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FB0D44" w14:textId="77777777" w:rsidR="00C37416" w:rsidRPr="00F22AE0" w:rsidRDefault="00C37416" w:rsidP="00C37416">
      <w:pPr>
        <w:spacing w:after="0" w:line="240" w:lineRule="auto"/>
        <w:ind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1138CA70" w14:textId="77777777" w:rsidR="00C37416" w:rsidRPr="00F22AE0" w:rsidRDefault="00C37416" w:rsidP="00C37416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7E2553C6" w14:textId="790BDD65" w:rsidR="00C37416" w:rsidRDefault="00C37416" w:rsidP="00C37416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24735F2" w14:textId="120115DE" w:rsidR="00C37416" w:rsidRPr="00F22AE0" w:rsidRDefault="00EC09A7" w:rsidP="00EC09A7">
      <w:pPr>
        <w:shd w:val="clear" w:color="auto" w:fill="FFFFFF"/>
        <w:spacing w:after="0" w:line="240" w:lineRule="auto"/>
        <w:ind w:left="-14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4EB09899" wp14:editId="71B74E3D">
            <wp:extent cx="5940425" cy="1683385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8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ED6A85" w14:textId="77777777" w:rsidR="00C37416" w:rsidRPr="00F22AE0" w:rsidRDefault="00C37416" w:rsidP="00C37416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F1C2F7C" w14:textId="77777777" w:rsidR="00C37416" w:rsidRPr="00F22AE0" w:rsidRDefault="00C37416" w:rsidP="00C37416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756603F" w14:textId="77777777" w:rsidR="00C37416" w:rsidRPr="00F22AE0" w:rsidRDefault="00C37416" w:rsidP="00C37416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67B70D34" w14:textId="77777777" w:rsidR="00C37416" w:rsidRPr="00F22AE0" w:rsidRDefault="00C37416" w:rsidP="00C37416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4826632" w14:textId="77777777" w:rsidR="00C37416" w:rsidRPr="00F22AE0" w:rsidRDefault="00C37416" w:rsidP="00C37416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499771FE" w14:textId="77777777" w:rsidR="00C37416" w:rsidRPr="00F22AE0" w:rsidRDefault="00C37416" w:rsidP="00C37416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1FCF16B" w14:textId="77777777" w:rsidR="00C37416" w:rsidRPr="00F22AE0" w:rsidRDefault="00C37416" w:rsidP="00C37416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6FC66F08" w14:textId="77777777" w:rsidR="00C37416" w:rsidRPr="00F22AE0" w:rsidRDefault="00C37416" w:rsidP="00C3741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2A9E8BF4" w14:textId="77777777" w:rsidR="00C37416" w:rsidRPr="00F22AE0" w:rsidRDefault="00C37416" w:rsidP="00C3741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1F6BE7D5" w14:textId="35F73A4A" w:rsidR="00C37416" w:rsidRPr="00F22AE0" w:rsidRDefault="00C37416" w:rsidP="007439E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курса: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Развитие познавательной деятельности</w:t>
      </w:r>
    </w:p>
    <w:p w14:paraId="09A9A834" w14:textId="3BF31C66" w:rsidR="00C37416" w:rsidRPr="003A0E02" w:rsidRDefault="00C37416" w:rsidP="007439E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CD6866">
        <w:rPr>
          <w:rFonts w:ascii="Times New Roman" w:eastAsia="Times New Roman" w:hAnsi="Times New Roman" w:cs="Times New Roman"/>
          <w:b/>
          <w:kern w:val="2"/>
          <w:sz w:val="32"/>
          <w:szCs w:val="32"/>
          <w14:ligatures w14:val="standardContextual"/>
        </w:rPr>
        <w:t>Класс</w:t>
      </w: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: </w:t>
      </w:r>
      <w:r w:rsidR="003A0E02" w:rsidRPr="003A0E02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1</w:t>
      </w:r>
      <w:r w:rsidR="00CD6866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доп.</w:t>
      </w:r>
      <w:r w:rsidR="003A0E02" w:rsidRPr="003A0E02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</w:t>
      </w:r>
      <w:r w:rsidR="003A0E02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Б РАС 1</w:t>
      </w:r>
      <w:r w:rsidR="00CD6866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- го</w:t>
      </w:r>
      <w:r w:rsidR="003A0E02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год</w:t>
      </w:r>
      <w:r w:rsidR="00CD6866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а обучения</w:t>
      </w:r>
    </w:p>
    <w:p w14:paraId="4CA693DA" w14:textId="77777777" w:rsidR="00C37416" w:rsidRPr="00F22AE0" w:rsidRDefault="00C37416" w:rsidP="007439E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НОО</w:t>
      </w:r>
    </w:p>
    <w:p w14:paraId="2D82FE8B" w14:textId="340842B0" w:rsidR="00C37416" w:rsidRPr="00F22AE0" w:rsidRDefault="00C37416" w:rsidP="007439E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Вариант: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8.</w:t>
      </w:r>
      <w:r w:rsidR="000F641E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2</w:t>
      </w:r>
    </w:p>
    <w:p w14:paraId="156BE700" w14:textId="77777777" w:rsidR="00C37416" w:rsidRPr="00F22AE0" w:rsidRDefault="00C37416" w:rsidP="007439E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5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-202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6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учебный год.</w:t>
      </w:r>
    </w:p>
    <w:p w14:paraId="282F41DC" w14:textId="77777777" w:rsidR="00C37416" w:rsidRPr="00F22AE0" w:rsidRDefault="00C37416" w:rsidP="00C37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7FE6D30" w14:textId="77777777" w:rsidR="00C37416" w:rsidRPr="00F22AE0" w:rsidRDefault="00C37416" w:rsidP="00C37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6AFA33A" w14:textId="77777777" w:rsidR="00C37416" w:rsidRPr="00F22AE0" w:rsidRDefault="00C37416" w:rsidP="00C37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B15CB47" w14:textId="77777777" w:rsidR="00C37416" w:rsidRPr="00F22AE0" w:rsidRDefault="00C37416" w:rsidP="00C37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E242926" w14:textId="77777777" w:rsidR="00C37416" w:rsidRPr="00F22AE0" w:rsidRDefault="00C37416" w:rsidP="00C37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2C4B8626" w14:textId="77777777" w:rsidR="00C37416" w:rsidRPr="00F22AE0" w:rsidRDefault="00C37416" w:rsidP="00C37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866367F" w14:textId="77777777" w:rsidR="00C37416" w:rsidRPr="00F22AE0" w:rsidRDefault="00C37416" w:rsidP="00C37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445860C" w14:textId="77777777" w:rsidR="00C37416" w:rsidRPr="00F22AE0" w:rsidRDefault="00C37416" w:rsidP="00C37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A344104" w14:textId="27F96820" w:rsidR="00C37416" w:rsidRPr="00F22AE0" w:rsidRDefault="00C37416" w:rsidP="00C3741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Рабочую программу составила: </w:t>
      </w:r>
      <w:r w:rsidR="007439E5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Бацоева З. Т. </w:t>
      </w:r>
    </w:p>
    <w:p w14:paraId="71AF1B4E" w14:textId="261C5F01" w:rsidR="00C37416" w:rsidRPr="00F22AE0" w:rsidRDefault="00C37416" w:rsidP="00C3741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Квалификационная категория: </w:t>
      </w:r>
      <w:r w:rsidR="007439E5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соответствие занимаемой должности</w:t>
      </w:r>
    </w:p>
    <w:p w14:paraId="0AB159C7" w14:textId="77777777" w:rsidR="00AD18A5" w:rsidRPr="00AD18A5" w:rsidRDefault="00AD18A5" w:rsidP="00D714A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18A5">
        <w:rPr>
          <w:rFonts w:ascii="Times New Roman" w:hAnsi="Times New Roman" w:cs="Times New Roman"/>
          <w:b/>
          <w:bCs/>
          <w:sz w:val="24"/>
          <w:szCs w:val="24"/>
        </w:rPr>
        <w:t>I. ПОЯСНИТЕЛЬНАЯ ЗАПИСКА</w:t>
      </w:r>
    </w:p>
    <w:p w14:paraId="0656D1D6" w14:textId="77777777" w:rsidR="00AD18A5" w:rsidRPr="00AD18A5" w:rsidRDefault="00AD18A5" w:rsidP="00D714A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18A5">
        <w:rPr>
          <w:rFonts w:ascii="Times New Roman" w:hAnsi="Times New Roman" w:cs="Times New Roman"/>
          <w:sz w:val="24"/>
          <w:szCs w:val="24"/>
        </w:rPr>
        <w:lastRenderedPageBreak/>
        <w:t xml:space="preserve">Нормативно правовой и документальной основой рабочей программы являются следующие документы: </w:t>
      </w:r>
    </w:p>
    <w:p w14:paraId="4BBCA0C2" w14:textId="77777777" w:rsidR="00AD18A5" w:rsidRPr="00AD18A5" w:rsidRDefault="00AD18A5" w:rsidP="00D714A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18A5">
        <w:rPr>
          <w:rFonts w:ascii="Times New Roman" w:hAnsi="Times New Roman" w:cs="Times New Roman"/>
          <w:sz w:val="24"/>
          <w:szCs w:val="24"/>
        </w:rPr>
        <w:t>•</w:t>
      </w:r>
      <w:r w:rsidRPr="00AD18A5">
        <w:rPr>
          <w:rFonts w:ascii="Times New Roman" w:hAnsi="Times New Roman" w:cs="Times New Roman"/>
          <w:sz w:val="24"/>
          <w:szCs w:val="24"/>
        </w:rPr>
        <w:tab/>
        <w:t>Федеральный закон Российской Федерации «Об образовании в Российской Федерации» от 29.12.2012 № 273-ФЗ (ред. от 03.07.2016г.);</w:t>
      </w:r>
    </w:p>
    <w:p w14:paraId="1E701E27" w14:textId="77777777" w:rsidR="00AD18A5" w:rsidRPr="00AD18A5" w:rsidRDefault="00AD18A5" w:rsidP="00D714A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18A5">
        <w:rPr>
          <w:rFonts w:ascii="Times New Roman" w:hAnsi="Times New Roman" w:cs="Times New Roman"/>
          <w:sz w:val="24"/>
          <w:szCs w:val="24"/>
        </w:rPr>
        <w:t>•</w:t>
      </w:r>
      <w:r w:rsidRPr="00AD18A5">
        <w:rPr>
          <w:rFonts w:ascii="Times New Roman" w:hAnsi="Times New Roman" w:cs="Times New Roman"/>
          <w:sz w:val="24"/>
          <w:szCs w:val="24"/>
        </w:rPr>
        <w:tab/>
        <w:t>Федеральный государственный образовательный стандарт начального общего образования 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4E417251" w14:textId="77777777" w:rsidR="00AD18A5" w:rsidRPr="00AD18A5" w:rsidRDefault="00AD18A5" w:rsidP="00D714A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18A5">
        <w:rPr>
          <w:rFonts w:ascii="Times New Roman" w:hAnsi="Times New Roman" w:cs="Times New Roman"/>
          <w:sz w:val="24"/>
          <w:szCs w:val="24"/>
        </w:rPr>
        <w:t>•</w:t>
      </w:r>
      <w:r w:rsidRPr="00AD18A5">
        <w:rPr>
          <w:rFonts w:ascii="Times New Roman" w:hAnsi="Times New Roman" w:cs="Times New Roman"/>
          <w:sz w:val="24"/>
          <w:szCs w:val="24"/>
        </w:rPr>
        <w:tab/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3FCB7773" w14:textId="77777777" w:rsidR="00AD18A5" w:rsidRPr="00AD18A5" w:rsidRDefault="00AD18A5" w:rsidP="00D714A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18A5">
        <w:rPr>
          <w:rFonts w:ascii="Times New Roman" w:hAnsi="Times New Roman" w:cs="Times New Roman"/>
          <w:sz w:val="24"/>
          <w:szCs w:val="24"/>
        </w:rPr>
        <w:t>•</w:t>
      </w:r>
      <w:r w:rsidRPr="00AD18A5">
        <w:rPr>
          <w:rFonts w:ascii="Times New Roman" w:hAnsi="Times New Roman" w:cs="Times New Roman"/>
          <w:sz w:val="24"/>
          <w:szCs w:val="24"/>
        </w:rPr>
        <w:tab/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7BB25170" w14:textId="77777777" w:rsidR="00AD18A5" w:rsidRPr="00AD18A5" w:rsidRDefault="00AD18A5" w:rsidP="00D714A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18A5">
        <w:rPr>
          <w:rFonts w:ascii="Times New Roman" w:hAnsi="Times New Roman" w:cs="Times New Roman"/>
          <w:sz w:val="24"/>
          <w:szCs w:val="24"/>
        </w:rPr>
        <w:t>•</w:t>
      </w:r>
      <w:r w:rsidRPr="00AD18A5">
        <w:rPr>
          <w:rFonts w:ascii="Times New Roman" w:hAnsi="Times New Roman" w:cs="Times New Roman"/>
          <w:sz w:val="24"/>
          <w:szCs w:val="24"/>
        </w:rPr>
        <w:tab/>
        <w:t>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02EB2DA7" w14:textId="77777777" w:rsidR="00AD18A5" w:rsidRPr="00AD18A5" w:rsidRDefault="00AD18A5" w:rsidP="00D714A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18A5">
        <w:rPr>
          <w:rFonts w:ascii="Times New Roman" w:hAnsi="Times New Roman" w:cs="Times New Roman"/>
          <w:sz w:val="24"/>
          <w:szCs w:val="24"/>
        </w:rPr>
        <w:t>•</w:t>
      </w:r>
      <w:r w:rsidRPr="00AD18A5">
        <w:rPr>
          <w:rFonts w:ascii="Times New Roman" w:hAnsi="Times New Roman" w:cs="Times New Roman"/>
          <w:sz w:val="24"/>
          <w:szCs w:val="24"/>
        </w:rPr>
        <w:tab/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377E1420" w14:textId="77777777" w:rsidR="00AD18A5" w:rsidRPr="00AD18A5" w:rsidRDefault="00AD18A5" w:rsidP="007439E5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18A5">
        <w:rPr>
          <w:rFonts w:ascii="Times New Roman" w:hAnsi="Times New Roman" w:cs="Times New Roman"/>
          <w:sz w:val="24"/>
          <w:szCs w:val="24"/>
        </w:rPr>
        <w:t>•</w:t>
      </w:r>
      <w:r w:rsidRPr="00AD18A5">
        <w:rPr>
          <w:rFonts w:ascii="Times New Roman" w:hAnsi="Times New Roman" w:cs="Times New Roman"/>
          <w:sz w:val="24"/>
          <w:szCs w:val="24"/>
        </w:rPr>
        <w:tab/>
        <w:t>Учебный план ГБОУ КРОЦ</w:t>
      </w:r>
    </w:p>
    <w:p w14:paraId="1C757EE0" w14:textId="522C3F4D" w:rsidR="00461439" w:rsidRDefault="00AD18A5" w:rsidP="00E06C4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18A5">
        <w:rPr>
          <w:rFonts w:ascii="Times New Roman" w:hAnsi="Times New Roman" w:cs="Times New Roman"/>
          <w:b/>
          <w:bCs/>
          <w:sz w:val="24"/>
          <w:szCs w:val="24"/>
        </w:rPr>
        <w:t>Цель обучения</w:t>
      </w:r>
      <w:r w:rsidRPr="00AD18A5">
        <w:rPr>
          <w:rFonts w:ascii="Times New Roman" w:hAnsi="Times New Roman" w:cs="Times New Roman"/>
          <w:sz w:val="24"/>
          <w:szCs w:val="24"/>
        </w:rPr>
        <w:t xml:space="preserve">: </w:t>
      </w:r>
      <w:r w:rsidR="00461439" w:rsidRPr="00461439">
        <w:rPr>
          <w:rFonts w:ascii="Times New Roman" w:hAnsi="Times New Roman" w:cs="Times New Roman"/>
          <w:sz w:val="24"/>
          <w:szCs w:val="24"/>
        </w:rPr>
        <w:t>психологическая</w:t>
      </w:r>
      <w:r w:rsidR="00461439" w:rsidRPr="00EE3C25">
        <w:rPr>
          <w:rFonts w:ascii="Times New Roman" w:hAnsi="Times New Roman" w:cs="Times New Roman"/>
          <w:sz w:val="24"/>
          <w:szCs w:val="24"/>
        </w:rPr>
        <w:t xml:space="preserve"> </w:t>
      </w:r>
      <w:r w:rsidR="00461439" w:rsidRPr="00461439">
        <w:rPr>
          <w:rFonts w:ascii="Times New Roman" w:hAnsi="Times New Roman" w:cs="Times New Roman"/>
          <w:sz w:val="24"/>
          <w:szCs w:val="24"/>
        </w:rPr>
        <w:t>поддержка</w:t>
      </w:r>
      <w:r w:rsidR="00461439" w:rsidRPr="00EE3C25">
        <w:rPr>
          <w:rFonts w:ascii="Times New Roman" w:hAnsi="Times New Roman" w:cs="Times New Roman"/>
          <w:sz w:val="24"/>
          <w:szCs w:val="24"/>
        </w:rPr>
        <w:t xml:space="preserve"> </w:t>
      </w:r>
      <w:r w:rsidR="00461439" w:rsidRPr="00461439">
        <w:rPr>
          <w:rFonts w:ascii="Times New Roman" w:hAnsi="Times New Roman" w:cs="Times New Roman"/>
          <w:sz w:val="24"/>
          <w:szCs w:val="24"/>
        </w:rPr>
        <w:t>и</w:t>
      </w:r>
      <w:r w:rsidR="00461439" w:rsidRPr="00EE3C25">
        <w:rPr>
          <w:rFonts w:ascii="Times New Roman" w:hAnsi="Times New Roman" w:cs="Times New Roman"/>
          <w:sz w:val="24"/>
          <w:szCs w:val="24"/>
        </w:rPr>
        <w:t xml:space="preserve"> </w:t>
      </w:r>
      <w:r w:rsidR="00461439" w:rsidRPr="00461439">
        <w:rPr>
          <w:rFonts w:ascii="Times New Roman" w:hAnsi="Times New Roman" w:cs="Times New Roman"/>
          <w:sz w:val="24"/>
          <w:szCs w:val="24"/>
        </w:rPr>
        <w:t>приобщение</w:t>
      </w:r>
      <w:r w:rsidR="00461439" w:rsidRPr="00EE3C25">
        <w:rPr>
          <w:rFonts w:ascii="Times New Roman" w:hAnsi="Times New Roman" w:cs="Times New Roman"/>
          <w:sz w:val="24"/>
          <w:szCs w:val="24"/>
        </w:rPr>
        <w:t xml:space="preserve"> </w:t>
      </w:r>
      <w:r w:rsidR="00461439" w:rsidRPr="00461439">
        <w:rPr>
          <w:rFonts w:ascii="Times New Roman" w:hAnsi="Times New Roman" w:cs="Times New Roman"/>
          <w:sz w:val="24"/>
          <w:szCs w:val="24"/>
        </w:rPr>
        <w:t>обучающихся</w:t>
      </w:r>
      <w:r w:rsidR="00461439" w:rsidRPr="00EE3C25">
        <w:rPr>
          <w:rFonts w:ascii="Times New Roman" w:hAnsi="Times New Roman" w:cs="Times New Roman"/>
          <w:sz w:val="24"/>
          <w:szCs w:val="24"/>
        </w:rPr>
        <w:t xml:space="preserve"> </w:t>
      </w:r>
      <w:r w:rsidR="00461439" w:rsidRPr="00461439">
        <w:rPr>
          <w:rFonts w:ascii="Times New Roman" w:hAnsi="Times New Roman" w:cs="Times New Roman"/>
          <w:sz w:val="24"/>
          <w:szCs w:val="24"/>
        </w:rPr>
        <w:t>к</w:t>
      </w:r>
      <w:r w:rsidR="00461439" w:rsidRPr="00EE3C25">
        <w:rPr>
          <w:rFonts w:ascii="Times New Roman" w:hAnsi="Times New Roman" w:cs="Times New Roman"/>
          <w:sz w:val="24"/>
          <w:szCs w:val="24"/>
        </w:rPr>
        <w:t xml:space="preserve"> </w:t>
      </w:r>
      <w:r w:rsidR="00461439" w:rsidRPr="00461439">
        <w:rPr>
          <w:rFonts w:ascii="Times New Roman" w:hAnsi="Times New Roman" w:cs="Times New Roman"/>
          <w:sz w:val="24"/>
          <w:szCs w:val="24"/>
        </w:rPr>
        <w:t>учебно-познавательной</w:t>
      </w:r>
      <w:r w:rsidR="00461439" w:rsidRPr="00EE3C25">
        <w:rPr>
          <w:rFonts w:ascii="Times New Roman" w:hAnsi="Times New Roman" w:cs="Times New Roman"/>
          <w:sz w:val="24"/>
          <w:szCs w:val="24"/>
        </w:rPr>
        <w:t xml:space="preserve"> </w:t>
      </w:r>
      <w:r w:rsidR="00461439" w:rsidRPr="00461439">
        <w:rPr>
          <w:rFonts w:ascii="Times New Roman" w:hAnsi="Times New Roman" w:cs="Times New Roman"/>
          <w:sz w:val="24"/>
          <w:szCs w:val="24"/>
        </w:rPr>
        <w:t>деятельности, создание специальной структурированной образовательной</w:t>
      </w:r>
      <w:r w:rsidR="00461439" w:rsidRPr="00EE3C25">
        <w:rPr>
          <w:rFonts w:ascii="Times New Roman" w:hAnsi="Times New Roman" w:cs="Times New Roman"/>
          <w:sz w:val="24"/>
          <w:szCs w:val="24"/>
        </w:rPr>
        <w:t xml:space="preserve"> </w:t>
      </w:r>
      <w:r w:rsidR="00461439" w:rsidRPr="00461439">
        <w:rPr>
          <w:rFonts w:ascii="Times New Roman" w:hAnsi="Times New Roman" w:cs="Times New Roman"/>
          <w:sz w:val="24"/>
          <w:szCs w:val="24"/>
        </w:rPr>
        <w:t>среды в контексте формирования у них познавательных психических</w:t>
      </w:r>
      <w:r w:rsidR="00461439" w:rsidRPr="00EE3C25">
        <w:rPr>
          <w:rFonts w:ascii="Times New Roman" w:hAnsi="Times New Roman" w:cs="Times New Roman"/>
          <w:sz w:val="24"/>
          <w:szCs w:val="24"/>
        </w:rPr>
        <w:t xml:space="preserve"> </w:t>
      </w:r>
      <w:r w:rsidR="00461439" w:rsidRPr="00461439">
        <w:rPr>
          <w:rFonts w:ascii="Times New Roman" w:hAnsi="Times New Roman" w:cs="Times New Roman"/>
          <w:sz w:val="24"/>
          <w:szCs w:val="24"/>
        </w:rPr>
        <w:t>процессов, познавательного интереса, учебного сознания и поведения</w:t>
      </w:r>
      <w:r w:rsidR="00EE3C25" w:rsidRPr="00EE3C25">
        <w:rPr>
          <w:rFonts w:ascii="Times New Roman" w:hAnsi="Times New Roman" w:cs="Times New Roman"/>
          <w:sz w:val="24"/>
          <w:szCs w:val="24"/>
        </w:rPr>
        <w:t>, а также формирование базовых познавательных навыков, таких как восприятие, внимание, память, логическое мышление и воображение, для повышения уровня их самостоятельности и адаптации в учебной деятельности и социальной среде.</w:t>
      </w:r>
    </w:p>
    <w:p w14:paraId="5B4ADE76" w14:textId="1B5865C1" w:rsidR="00AD18A5" w:rsidRPr="00AD18A5" w:rsidRDefault="00AD18A5" w:rsidP="00D714A3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18A5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AD18A5">
        <w:rPr>
          <w:rFonts w:ascii="Times New Roman" w:hAnsi="Times New Roman" w:cs="Times New Roman"/>
          <w:sz w:val="24"/>
          <w:szCs w:val="24"/>
        </w:rPr>
        <w:t>:</w:t>
      </w:r>
    </w:p>
    <w:p w14:paraId="4C3F94AE" w14:textId="77777777" w:rsidR="003C1F7B" w:rsidRDefault="00AD18A5" w:rsidP="00EE3C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A5">
        <w:rPr>
          <w:rFonts w:ascii="Times New Roman" w:hAnsi="Times New Roman" w:cs="Times New Roman"/>
          <w:sz w:val="24"/>
          <w:szCs w:val="24"/>
        </w:rPr>
        <w:t>- коррекция и развитие высших психических функций (сенсорно-перцептивной сферы, представлений, внимания, памяти, мышления)</w:t>
      </w:r>
    </w:p>
    <w:p w14:paraId="624547E1" w14:textId="3A98A341" w:rsidR="00AD18A5" w:rsidRPr="00AD18A5" w:rsidRDefault="003C1F7B" w:rsidP="00EE3C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D18A5" w:rsidRPr="00AD18A5">
        <w:rPr>
          <w:rFonts w:ascii="Times New Roman" w:hAnsi="Times New Roman" w:cs="Times New Roman"/>
          <w:sz w:val="24"/>
          <w:szCs w:val="24"/>
        </w:rPr>
        <w:t>активизация познавательной деятельности с учетом возможностей и особенностей каждого обучающегося;</w:t>
      </w:r>
    </w:p>
    <w:p w14:paraId="16E37BFA" w14:textId="77777777" w:rsidR="00AD18A5" w:rsidRPr="00AD18A5" w:rsidRDefault="00AD18A5" w:rsidP="00EE3C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A5">
        <w:rPr>
          <w:rFonts w:ascii="Times New Roman" w:hAnsi="Times New Roman" w:cs="Times New Roman"/>
          <w:sz w:val="24"/>
          <w:szCs w:val="24"/>
        </w:rPr>
        <w:t>- развитие мышления в процессе формирования основных приемов мыслительной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14:paraId="3017D540" w14:textId="0C0540C1" w:rsidR="00AD18A5" w:rsidRPr="00AD18A5" w:rsidRDefault="00AD18A5" w:rsidP="00EE3C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A5">
        <w:rPr>
          <w:rFonts w:ascii="Times New Roman" w:hAnsi="Times New Roman" w:cs="Times New Roman"/>
          <w:sz w:val="24"/>
          <w:szCs w:val="24"/>
        </w:rPr>
        <w:t>- развитие познавательной активности и самостоятельной мыслительной деятельности;</w:t>
      </w:r>
    </w:p>
    <w:p w14:paraId="05CCDBD3" w14:textId="25987F44" w:rsidR="00AD18A5" w:rsidRPr="00AD18A5" w:rsidRDefault="00AD18A5" w:rsidP="00EE3C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A5">
        <w:rPr>
          <w:rFonts w:ascii="Times New Roman" w:hAnsi="Times New Roman" w:cs="Times New Roman"/>
          <w:sz w:val="24"/>
          <w:szCs w:val="24"/>
        </w:rPr>
        <w:t xml:space="preserve">- развитие мелкой моторики </w:t>
      </w:r>
      <w:r w:rsidR="00461439">
        <w:rPr>
          <w:rFonts w:ascii="Times New Roman" w:hAnsi="Times New Roman" w:cs="Times New Roman"/>
          <w:sz w:val="24"/>
          <w:szCs w:val="24"/>
        </w:rPr>
        <w:t>и графомоторных навыков</w:t>
      </w:r>
      <w:r w:rsidRPr="00AD18A5">
        <w:rPr>
          <w:rFonts w:ascii="Times New Roman" w:hAnsi="Times New Roman" w:cs="Times New Roman"/>
          <w:sz w:val="24"/>
          <w:szCs w:val="24"/>
        </w:rPr>
        <w:t>;</w:t>
      </w:r>
    </w:p>
    <w:p w14:paraId="1F19D36B" w14:textId="77777777" w:rsidR="00AD18A5" w:rsidRPr="00AD18A5" w:rsidRDefault="00AD18A5" w:rsidP="00EE3C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A5">
        <w:rPr>
          <w:rFonts w:ascii="Times New Roman" w:hAnsi="Times New Roman" w:cs="Times New Roman"/>
          <w:sz w:val="24"/>
          <w:szCs w:val="24"/>
        </w:rPr>
        <w:t>-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14:paraId="4761DD89" w14:textId="349BB451" w:rsidR="00461439" w:rsidRPr="00EE3C25" w:rsidRDefault="00461439" w:rsidP="00EE3C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C25">
        <w:rPr>
          <w:rFonts w:ascii="Times New Roman" w:hAnsi="Times New Roman" w:cs="Times New Roman"/>
          <w:sz w:val="24"/>
          <w:szCs w:val="24"/>
        </w:rPr>
        <w:t>- формирование положительного отношения к учебному процессу и развитию познавательного интереса;</w:t>
      </w:r>
    </w:p>
    <w:p w14:paraId="1C4BDFE1" w14:textId="1AA48554" w:rsidR="00461439" w:rsidRPr="00AD18A5" w:rsidRDefault="00461439" w:rsidP="00EE3C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C25">
        <w:rPr>
          <w:rFonts w:ascii="Times New Roman" w:hAnsi="Times New Roman" w:cs="Times New Roman"/>
          <w:sz w:val="24"/>
          <w:szCs w:val="24"/>
        </w:rPr>
        <w:t>- обеспечение условий для успешной адаптации и структурирование образовательной среды.</w:t>
      </w:r>
    </w:p>
    <w:p w14:paraId="68361423" w14:textId="77777777" w:rsidR="00AD18A5" w:rsidRPr="00AD18A5" w:rsidRDefault="00AD18A5" w:rsidP="00D714A3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18A5">
        <w:rPr>
          <w:rFonts w:ascii="Times New Roman" w:hAnsi="Times New Roman" w:cs="Times New Roman"/>
          <w:b/>
          <w:bCs/>
          <w:sz w:val="24"/>
          <w:szCs w:val="24"/>
        </w:rPr>
        <w:t>Место предмета в учебном плане</w:t>
      </w:r>
    </w:p>
    <w:p w14:paraId="7DAF6D1C" w14:textId="1C6AFB24" w:rsidR="00AD18A5" w:rsidRPr="00AD18A5" w:rsidRDefault="00AD18A5" w:rsidP="00D714A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18A5">
        <w:rPr>
          <w:rFonts w:ascii="Times New Roman" w:hAnsi="Times New Roman" w:cs="Times New Roman"/>
          <w:sz w:val="24"/>
          <w:szCs w:val="24"/>
        </w:rPr>
        <w:t>В соответствие с недельным учебным планом на предмет «Развитие познавательной деятельности» отводится 2 часа в неделю (6</w:t>
      </w:r>
      <w:r w:rsidR="00C504FC">
        <w:rPr>
          <w:rFonts w:ascii="Times New Roman" w:hAnsi="Times New Roman" w:cs="Times New Roman"/>
          <w:sz w:val="24"/>
          <w:szCs w:val="24"/>
        </w:rPr>
        <w:t>6</w:t>
      </w:r>
      <w:r w:rsidRPr="00AD18A5">
        <w:rPr>
          <w:rFonts w:ascii="Times New Roman" w:hAnsi="Times New Roman" w:cs="Times New Roman"/>
          <w:sz w:val="24"/>
          <w:szCs w:val="24"/>
        </w:rPr>
        <w:t xml:space="preserve"> ч/в год). </w:t>
      </w:r>
    </w:p>
    <w:p w14:paraId="4DF9C8AD" w14:textId="77777777" w:rsidR="00AD18A5" w:rsidRPr="00AD18A5" w:rsidRDefault="00AD18A5" w:rsidP="00D714A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2947848" w14:textId="16661DE2" w:rsidR="00AD18A5" w:rsidRPr="00AD18A5" w:rsidRDefault="00AD18A5" w:rsidP="00D714A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18A5">
        <w:rPr>
          <w:rFonts w:ascii="Times New Roman" w:hAnsi="Times New Roman" w:cs="Times New Roman"/>
          <w:b/>
          <w:bCs/>
          <w:sz w:val="24"/>
          <w:szCs w:val="24"/>
        </w:rPr>
        <w:t>II. СОДЕРЖАНИЕ УЧЕБНОГО ПРЕДМЕТА</w:t>
      </w:r>
    </w:p>
    <w:p w14:paraId="14D7170F" w14:textId="5C904838" w:rsidR="00AD18A5" w:rsidRPr="00D714A3" w:rsidRDefault="00AD18A5" w:rsidP="00F220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14A3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</w:t>
      </w:r>
      <w:r w:rsidR="00015666">
        <w:rPr>
          <w:rFonts w:ascii="Times New Roman" w:hAnsi="Times New Roman" w:cs="Times New Roman"/>
          <w:b/>
          <w:bCs/>
          <w:sz w:val="24"/>
          <w:szCs w:val="24"/>
        </w:rPr>
        <w:t>перцептивной и сенсорной сферы</w:t>
      </w:r>
      <w:r w:rsidR="003C1F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14A3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01566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714A3">
        <w:rPr>
          <w:rFonts w:ascii="Times New Roman" w:hAnsi="Times New Roman" w:cs="Times New Roman"/>
          <w:b/>
          <w:bCs/>
          <w:sz w:val="24"/>
          <w:szCs w:val="24"/>
        </w:rPr>
        <w:t xml:space="preserve"> часов</w:t>
      </w:r>
    </w:p>
    <w:p w14:paraId="2E86C4AD" w14:textId="529A0F54" w:rsidR="00015666" w:rsidRDefault="00015666" w:rsidP="00015666">
      <w:pPr>
        <w:shd w:val="clear" w:color="auto" w:fill="FFFFFF"/>
        <w:spacing w:after="12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15666">
        <w:rPr>
          <w:rFonts w:ascii="Times New Roman" w:hAnsi="Times New Roman"/>
          <w:bCs/>
          <w:sz w:val="24"/>
          <w:szCs w:val="24"/>
        </w:rPr>
        <w:t>Формирование полноценного восприятия окружающей действительности, образов и представлений о сенсорных эталонах: цвете, форме, величине, запахе, вкусе, расположении в пространстве</w:t>
      </w:r>
      <w:r>
        <w:rPr>
          <w:rFonts w:ascii="Times New Roman" w:hAnsi="Times New Roman"/>
          <w:bCs/>
          <w:sz w:val="24"/>
          <w:szCs w:val="24"/>
        </w:rPr>
        <w:t xml:space="preserve">, накопление </w:t>
      </w:r>
      <w:r w:rsidRPr="00015666">
        <w:rPr>
          <w:rFonts w:ascii="Times New Roman" w:hAnsi="Times New Roman"/>
          <w:bCs/>
          <w:sz w:val="24"/>
          <w:szCs w:val="24"/>
        </w:rPr>
        <w:t xml:space="preserve">сенсорного опыта, </w:t>
      </w:r>
      <w:r>
        <w:rPr>
          <w:rFonts w:ascii="Times New Roman" w:hAnsi="Times New Roman"/>
          <w:bCs/>
          <w:sz w:val="24"/>
          <w:szCs w:val="24"/>
        </w:rPr>
        <w:t>формирование</w:t>
      </w:r>
      <w:r w:rsidRPr="00015666">
        <w:rPr>
          <w:rFonts w:ascii="Times New Roman" w:hAnsi="Times New Roman"/>
          <w:bCs/>
          <w:sz w:val="24"/>
          <w:szCs w:val="24"/>
        </w:rPr>
        <w:t xml:space="preserve"> более точный образ мира и эмоционально-положительное к нему отношение. </w:t>
      </w:r>
      <w:r w:rsidR="00B94109" w:rsidRPr="00B94109">
        <w:rPr>
          <w:rFonts w:ascii="Times New Roman" w:hAnsi="Times New Roman"/>
          <w:bCs/>
          <w:sz w:val="24"/>
          <w:szCs w:val="24"/>
        </w:rPr>
        <w:t>Восприятие тактильных ощущений (осязание, температура, давление)</w:t>
      </w:r>
      <w:r w:rsidR="00B94109">
        <w:rPr>
          <w:rFonts w:ascii="Times New Roman" w:hAnsi="Times New Roman"/>
          <w:bCs/>
          <w:sz w:val="24"/>
          <w:szCs w:val="24"/>
        </w:rPr>
        <w:t>.</w:t>
      </w:r>
      <w:r w:rsidR="00B94109" w:rsidRPr="00B94109">
        <w:rPr>
          <w:rFonts w:ascii="Times New Roman" w:hAnsi="Times New Roman"/>
          <w:bCs/>
          <w:sz w:val="24"/>
          <w:szCs w:val="24"/>
        </w:rPr>
        <w:t xml:space="preserve"> Восприятие зрительных стимулов (цвет, форма, движение)</w:t>
      </w:r>
      <w:r w:rsidR="00B94109">
        <w:rPr>
          <w:rFonts w:ascii="Times New Roman" w:hAnsi="Times New Roman"/>
          <w:bCs/>
          <w:sz w:val="24"/>
          <w:szCs w:val="24"/>
        </w:rPr>
        <w:t>.</w:t>
      </w:r>
      <w:r w:rsidR="00B94109" w:rsidRPr="00B94109">
        <w:rPr>
          <w:rFonts w:ascii="Times New Roman" w:hAnsi="Times New Roman"/>
          <w:bCs/>
          <w:sz w:val="24"/>
          <w:szCs w:val="24"/>
        </w:rPr>
        <w:t xml:space="preserve"> Восприятие слуховых сигналов (звуки, ритм, громкость)</w:t>
      </w:r>
      <w:r w:rsidR="00B94109">
        <w:rPr>
          <w:rFonts w:ascii="Times New Roman" w:hAnsi="Times New Roman"/>
          <w:bCs/>
          <w:sz w:val="24"/>
          <w:szCs w:val="24"/>
        </w:rPr>
        <w:t xml:space="preserve">. </w:t>
      </w:r>
      <w:r w:rsidR="00B94109" w:rsidRPr="00B94109">
        <w:rPr>
          <w:rFonts w:ascii="Times New Roman" w:hAnsi="Times New Roman"/>
          <w:bCs/>
          <w:sz w:val="24"/>
          <w:szCs w:val="24"/>
        </w:rPr>
        <w:t>Восприятие проприоцептивных ощущений (положение тела и движений)</w:t>
      </w:r>
      <w:r w:rsidR="00B94109">
        <w:rPr>
          <w:rFonts w:ascii="Times New Roman" w:hAnsi="Times New Roman"/>
          <w:bCs/>
          <w:sz w:val="24"/>
          <w:szCs w:val="24"/>
        </w:rPr>
        <w:t>.</w:t>
      </w:r>
      <w:r w:rsidR="00B94109" w:rsidRPr="00B94109">
        <w:rPr>
          <w:rFonts w:ascii="Times New Roman" w:hAnsi="Times New Roman"/>
          <w:bCs/>
          <w:sz w:val="24"/>
          <w:szCs w:val="24"/>
        </w:rPr>
        <w:t xml:space="preserve"> Восприятие и различение объектов по форме, размеру, цвету</w:t>
      </w:r>
      <w:r w:rsidR="00B94109">
        <w:rPr>
          <w:rFonts w:ascii="Times New Roman" w:hAnsi="Times New Roman"/>
          <w:bCs/>
          <w:sz w:val="24"/>
          <w:szCs w:val="24"/>
        </w:rPr>
        <w:t>.</w:t>
      </w:r>
      <w:r w:rsidR="00B94109" w:rsidRPr="00B94109">
        <w:rPr>
          <w:rFonts w:ascii="Times New Roman" w:hAnsi="Times New Roman"/>
          <w:bCs/>
          <w:sz w:val="24"/>
          <w:szCs w:val="24"/>
        </w:rPr>
        <w:t xml:space="preserve"> Восприятие времени и последовательности</w:t>
      </w:r>
      <w:r w:rsidR="00B94109">
        <w:rPr>
          <w:rFonts w:ascii="Times New Roman" w:hAnsi="Times New Roman"/>
          <w:bCs/>
          <w:sz w:val="24"/>
          <w:szCs w:val="24"/>
        </w:rPr>
        <w:t>.</w:t>
      </w:r>
      <w:r w:rsidR="00B94109" w:rsidRPr="00B94109">
        <w:rPr>
          <w:rFonts w:ascii="Times New Roman" w:hAnsi="Times New Roman"/>
          <w:bCs/>
          <w:sz w:val="24"/>
          <w:szCs w:val="24"/>
        </w:rPr>
        <w:t xml:space="preserve"> Восприятие движения и скорости</w:t>
      </w:r>
      <w:r w:rsidR="00B94109">
        <w:rPr>
          <w:rFonts w:ascii="Times New Roman" w:hAnsi="Times New Roman"/>
          <w:bCs/>
          <w:sz w:val="24"/>
          <w:szCs w:val="24"/>
        </w:rPr>
        <w:t>.</w:t>
      </w:r>
      <w:r w:rsidR="00B94109" w:rsidRPr="00B94109">
        <w:rPr>
          <w:rFonts w:ascii="Times New Roman" w:hAnsi="Times New Roman"/>
          <w:bCs/>
          <w:sz w:val="24"/>
          <w:szCs w:val="24"/>
        </w:rPr>
        <w:t xml:space="preserve"> Формирование образов и их сравнение</w:t>
      </w:r>
      <w:r w:rsidR="00B94109">
        <w:rPr>
          <w:rFonts w:ascii="Times New Roman" w:hAnsi="Times New Roman"/>
          <w:bCs/>
          <w:sz w:val="24"/>
          <w:szCs w:val="24"/>
        </w:rPr>
        <w:t xml:space="preserve">, </w:t>
      </w:r>
      <w:r w:rsidR="00B94109" w:rsidRPr="00B94109">
        <w:rPr>
          <w:rFonts w:ascii="Times New Roman" w:hAnsi="Times New Roman"/>
          <w:bCs/>
          <w:sz w:val="24"/>
          <w:szCs w:val="24"/>
        </w:rPr>
        <w:t>ормирование умения анализировать и синтезировать сенсорную информацию</w:t>
      </w:r>
      <w:r w:rsidR="00B94109">
        <w:rPr>
          <w:rFonts w:ascii="Times New Roman" w:hAnsi="Times New Roman"/>
          <w:bCs/>
          <w:sz w:val="24"/>
          <w:szCs w:val="24"/>
        </w:rPr>
        <w:t xml:space="preserve">. </w:t>
      </w:r>
      <w:r w:rsidR="00B94109" w:rsidRPr="00B94109">
        <w:rPr>
          <w:rFonts w:ascii="Times New Roman" w:hAnsi="Times New Roman"/>
          <w:bCs/>
          <w:sz w:val="24"/>
          <w:szCs w:val="24"/>
        </w:rPr>
        <w:t>Совмещение информации из разных сенсорных каналов (например, зрительно-слуховое восприятие)</w:t>
      </w:r>
      <w:r w:rsidR="00B94109">
        <w:rPr>
          <w:rFonts w:ascii="Times New Roman" w:hAnsi="Times New Roman"/>
          <w:bCs/>
          <w:sz w:val="24"/>
          <w:szCs w:val="24"/>
        </w:rPr>
        <w:t>.</w:t>
      </w:r>
      <w:r w:rsidR="00B94109" w:rsidRPr="00B94109">
        <w:rPr>
          <w:rFonts w:ascii="Times New Roman" w:hAnsi="Times New Roman"/>
          <w:bCs/>
          <w:sz w:val="24"/>
          <w:szCs w:val="24"/>
        </w:rPr>
        <w:t xml:space="preserve"> Формирование целостных образов окружающего мира</w:t>
      </w:r>
      <w:r w:rsidR="00B94109">
        <w:rPr>
          <w:rFonts w:ascii="Times New Roman" w:hAnsi="Times New Roman"/>
          <w:bCs/>
          <w:sz w:val="24"/>
          <w:szCs w:val="24"/>
        </w:rPr>
        <w:t>.</w:t>
      </w:r>
    </w:p>
    <w:p w14:paraId="494A524C" w14:textId="77777777" w:rsidR="00C5249A" w:rsidRDefault="00C5249A" w:rsidP="00C5249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DC269B" w14:textId="77777777" w:rsidR="00C5249A" w:rsidRDefault="00C5249A" w:rsidP="00C5249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C515FE" w14:textId="4343FA0A" w:rsidR="00AD18A5" w:rsidRPr="00D714A3" w:rsidRDefault="00572E0E" w:rsidP="00C5249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Развитие </w:t>
      </w:r>
      <w:r w:rsidR="00B94109">
        <w:rPr>
          <w:rFonts w:ascii="Times New Roman" w:hAnsi="Times New Roman" w:cs="Times New Roman"/>
          <w:b/>
          <w:bCs/>
          <w:sz w:val="24"/>
          <w:szCs w:val="24"/>
        </w:rPr>
        <w:t>восприятия пространства и пространственной ориентации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D18A5" w:rsidRPr="00D714A3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AD18A5" w:rsidRPr="00D714A3">
        <w:rPr>
          <w:rFonts w:ascii="Times New Roman" w:hAnsi="Times New Roman" w:cs="Times New Roman"/>
          <w:b/>
          <w:bCs/>
          <w:sz w:val="24"/>
          <w:szCs w:val="24"/>
        </w:rPr>
        <w:t xml:space="preserve"> часов</w:t>
      </w:r>
    </w:p>
    <w:p w14:paraId="5C4C9CF6" w14:textId="77777777" w:rsidR="00C5249A" w:rsidRDefault="00C5249A" w:rsidP="00D714A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C5249A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Восприятие пространственных отношений: 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>о</w:t>
      </w:r>
      <w:r w:rsidRPr="00C5249A">
        <w:rPr>
          <w:rFonts w:ascii="Times New Roman" w:eastAsia="Times New Roman" w:hAnsi="Times New Roman" w:cs="Times New Roman"/>
          <w:color w:val="171717"/>
          <w:sz w:val="24"/>
          <w:szCs w:val="24"/>
        </w:rPr>
        <w:t>пределение положения предметов относительно друг друга (близко, далеко, слева, справа, сверху, снизу)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>; р</w:t>
      </w:r>
      <w:r w:rsidRPr="00C5249A">
        <w:rPr>
          <w:rFonts w:ascii="Times New Roman" w:eastAsia="Times New Roman" w:hAnsi="Times New Roman" w:cs="Times New Roman"/>
          <w:color w:val="171717"/>
          <w:sz w:val="24"/>
          <w:szCs w:val="24"/>
        </w:rPr>
        <w:t>азличение и понимание концепций «внутри», «снаружи», «между»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>.</w:t>
      </w:r>
      <w:r w:rsidRPr="00C5249A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Развитие навыков ориентировки в пространстве: 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>о</w:t>
      </w:r>
      <w:r w:rsidRPr="00C5249A">
        <w:rPr>
          <w:rFonts w:ascii="Times New Roman" w:eastAsia="Times New Roman" w:hAnsi="Times New Roman" w:cs="Times New Roman"/>
          <w:color w:val="171717"/>
          <w:sz w:val="24"/>
          <w:szCs w:val="24"/>
        </w:rPr>
        <w:t>риентация в знакомой среде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>; н</w:t>
      </w:r>
      <w:r w:rsidRPr="00C5249A">
        <w:rPr>
          <w:rFonts w:ascii="Times New Roman" w:eastAsia="Times New Roman" w:hAnsi="Times New Roman" w:cs="Times New Roman"/>
          <w:color w:val="171717"/>
          <w:sz w:val="24"/>
          <w:szCs w:val="24"/>
        </w:rPr>
        <w:t>авыки перемещения по пространству (идти, обходить, подниматься, спускаться)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. </w:t>
      </w:r>
      <w:r w:rsidRPr="00C5249A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Формирование представлений о пространственных характеристиках предметов: 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>р</w:t>
      </w:r>
      <w:r w:rsidRPr="00C5249A">
        <w:rPr>
          <w:rFonts w:ascii="Times New Roman" w:eastAsia="Times New Roman" w:hAnsi="Times New Roman" w:cs="Times New Roman"/>
          <w:color w:val="171717"/>
          <w:sz w:val="24"/>
          <w:szCs w:val="24"/>
        </w:rPr>
        <w:t>азмер, форма, объем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>, р</w:t>
      </w:r>
      <w:r w:rsidRPr="00C5249A">
        <w:rPr>
          <w:rFonts w:ascii="Times New Roman" w:eastAsia="Times New Roman" w:hAnsi="Times New Roman" w:cs="Times New Roman"/>
          <w:color w:val="171717"/>
          <w:sz w:val="24"/>
          <w:szCs w:val="24"/>
        </w:rPr>
        <w:t>асположение и направление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. </w:t>
      </w:r>
      <w:r w:rsidRPr="00C5249A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Развитие умения строить и воспринимать схемы и карты: 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>с</w:t>
      </w:r>
      <w:r w:rsidRPr="00C5249A">
        <w:rPr>
          <w:rFonts w:ascii="Times New Roman" w:eastAsia="Times New Roman" w:hAnsi="Times New Roman" w:cs="Times New Roman"/>
          <w:color w:val="171717"/>
          <w:sz w:val="24"/>
          <w:szCs w:val="24"/>
        </w:rPr>
        <w:t>оздание простых схем, планов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>; в</w:t>
      </w:r>
      <w:r w:rsidRPr="00C5249A">
        <w:rPr>
          <w:rFonts w:ascii="Times New Roman" w:eastAsia="Times New Roman" w:hAnsi="Times New Roman" w:cs="Times New Roman"/>
          <w:color w:val="171717"/>
          <w:sz w:val="24"/>
          <w:szCs w:val="24"/>
        </w:rPr>
        <w:t>осприятие и воспроизведение последовательности действий в пространстве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>.</w:t>
      </w:r>
      <w:r w:rsidRPr="00C5249A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Развитие зрительно-пространственного восприятия: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в</w:t>
      </w:r>
      <w:r w:rsidRPr="00C5249A">
        <w:rPr>
          <w:rFonts w:ascii="Times New Roman" w:eastAsia="Times New Roman" w:hAnsi="Times New Roman" w:cs="Times New Roman"/>
          <w:color w:val="171717"/>
          <w:sz w:val="24"/>
          <w:szCs w:val="24"/>
        </w:rPr>
        <w:t>осприятие глубины, расстояния, объема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>.</w:t>
      </w:r>
      <w:r w:rsidRPr="00C5249A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Восприятие движения и скорости в пространстве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. </w:t>
      </w:r>
      <w:r w:rsidRPr="00C5249A">
        <w:rPr>
          <w:rFonts w:ascii="Times New Roman" w:eastAsia="Times New Roman" w:hAnsi="Times New Roman" w:cs="Times New Roman"/>
          <w:color w:val="171717"/>
          <w:sz w:val="24"/>
          <w:szCs w:val="24"/>
        </w:rPr>
        <w:t>Восприятие и использование собственных телесных ориентиров (например, «подойти к двери», «обойти стол»)</w:t>
      </w:r>
    </w:p>
    <w:p w14:paraId="3F937BDB" w14:textId="77777777" w:rsidR="00C5249A" w:rsidRPr="00D714A3" w:rsidRDefault="00C5249A" w:rsidP="00C5249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14A3">
        <w:rPr>
          <w:rFonts w:ascii="Times New Roman" w:hAnsi="Times New Roman" w:cs="Times New Roman"/>
          <w:b/>
          <w:bCs/>
          <w:sz w:val="24"/>
          <w:szCs w:val="24"/>
        </w:rPr>
        <w:t>Кинестетическое и кинетическое развитие – 6 часов</w:t>
      </w:r>
    </w:p>
    <w:p w14:paraId="18036112" w14:textId="77777777" w:rsidR="00C5249A" w:rsidRPr="00AD18A5" w:rsidRDefault="00C5249A" w:rsidP="00C5249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39B7">
        <w:rPr>
          <w:rFonts w:ascii="Times New Roman" w:hAnsi="Times New Roman" w:cs="Times New Roman"/>
          <w:sz w:val="24"/>
          <w:szCs w:val="24"/>
        </w:rPr>
        <w:t>Направлено на формирование и развитие ощущений от различных поз и движений своего тела или отдельных его частей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539B7">
        <w:rPr>
          <w:rFonts w:ascii="Times New Roman" w:hAnsi="Times New Roman" w:cs="Times New Roman"/>
          <w:sz w:val="24"/>
          <w:szCs w:val="24"/>
        </w:rPr>
        <w:t>Упражнения на сочетание движений поз различных частей тела.</w:t>
      </w:r>
      <w:r w:rsidRPr="00AD18A5">
        <w:rPr>
          <w:rFonts w:ascii="Times New Roman" w:hAnsi="Times New Roman" w:cs="Times New Roman"/>
          <w:sz w:val="24"/>
          <w:szCs w:val="24"/>
        </w:rPr>
        <w:t xml:space="preserve"> Упражнения на воображаемые действия (вдеть нитку в иголку, подбросить мяч и др.) Упражнения на формирование ощущений от различных поз тела, вербализация собственных ощущений. Упражнения на имитацию движений (оркестр, повадки зверей). Движения и позы головы по показу, вербализация собственных ощущений. Выразительность движений. Движение и позы верхних и нижних конечностей (сенсорная тропа для ног, акробаты, имитация ветра).</w:t>
      </w:r>
    </w:p>
    <w:p w14:paraId="1F421E8D" w14:textId="0B9D155D" w:rsidR="00AD18A5" w:rsidRPr="00D714A3" w:rsidRDefault="00C5249A" w:rsidP="00D714A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отдельных сторон психической деятельности </w:t>
      </w:r>
      <w:r w:rsidR="00C532C4"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32C4">
        <w:rPr>
          <w:rFonts w:ascii="Times New Roman" w:hAnsi="Times New Roman" w:cs="Times New Roman"/>
          <w:b/>
          <w:bCs/>
          <w:sz w:val="24"/>
          <w:szCs w:val="24"/>
        </w:rPr>
        <w:t xml:space="preserve">8 часов </w:t>
      </w:r>
    </w:p>
    <w:p w14:paraId="47299711" w14:textId="6EBC42ED" w:rsidR="00F16B97" w:rsidRDefault="00F16B97" w:rsidP="00D714A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6B97">
        <w:rPr>
          <w:rFonts w:ascii="Times New Roman" w:hAnsi="Times New Roman" w:cs="Times New Roman"/>
          <w:sz w:val="24"/>
          <w:szCs w:val="24"/>
        </w:rPr>
        <w:t>Развитие внимания</w:t>
      </w:r>
      <w:r>
        <w:rPr>
          <w:rFonts w:ascii="Times New Roman" w:hAnsi="Times New Roman" w:cs="Times New Roman"/>
          <w:sz w:val="24"/>
          <w:szCs w:val="24"/>
        </w:rPr>
        <w:t>: у</w:t>
      </w:r>
      <w:r w:rsidRPr="00F16B97">
        <w:rPr>
          <w:rFonts w:ascii="Times New Roman" w:hAnsi="Times New Roman" w:cs="Times New Roman"/>
          <w:sz w:val="24"/>
          <w:szCs w:val="24"/>
        </w:rPr>
        <w:t>стойчивость внимания: способность сохранять концентрацию на одном объекте или задаче в течение определенного времени</w:t>
      </w:r>
      <w:r>
        <w:rPr>
          <w:rFonts w:ascii="Times New Roman" w:hAnsi="Times New Roman" w:cs="Times New Roman"/>
          <w:sz w:val="24"/>
          <w:szCs w:val="24"/>
        </w:rPr>
        <w:t>. Распределение</w:t>
      </w:r>
      <w:r w:rsidRPr="00F16B97">
        <w:rPr>
          <w:rFonts w:ascii="Times New Roman" w:hAnsi="Times New Roman" w:cs="Times New Roman"/>
          <w:sz w:val="24"/>
          <w:szCs w:val="24"/>
        </w:rPr>
        <w:t xml:space="preserve"> внимания: умение одновременно сосредотачиваться на нескольких объектах или действиях. Переключение внимания: способность быстро менять фокус с одного объекта или задачи на другой. Объем внимания: количество информации, которую человек способен удерживать и обрабатывать одновременно.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16B97">
        <w:rPr>
          <w:rFonts w:ascii="Times New Roman" w:hAnsi="Times New Roman" w:cs="Times New Roman"/>
          <w:sz w:val="24"/>
          <w:szCs w:val="24"/>
        </w:rPr>
        <w:t>ыполнение упражнений на концентрацию, игры, требующие сосредоточенности, развитие навыков переключения. Развитие памяти</w:t>
      </w:r>
      <w:r>
        <w:rPr>
          <w:rFonts w:ascii="Times New Roman" w:hAnsi="Times New Roman" w:cs="Times New Roman"/>
          <w:sz w:val="24"/>
          <w:szCs w:val="24"/>
        </w:rPr>
        <w:t>. К</w:t>
      </w:r>
      <w:r w:rsidRPr="00F16B97">
        <w:rPr>
          <w:rFonts w:ascii="Times New Roman" w:hAnsi="Times New Roman" w:cs="Times New Roman"/>
          <w:sz w:val="24"/>
          <w:szCs w:val="24"/>
        </w:rPr>
        <w:t xml:space="preserve">ратковременная память: запоминание информации на короткий срок (несколько секунд или минут). Долговременная память: сохранение информации на длительный срок. Механизмы запоминания: повторение, ассоциации, визуализация. Воспроизведение: умение воспроизводить запомненное.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F16B97">
        <w:rPr>
          <w:rFonts w:ascii="Times New Roman" w:hAnsi="Times New Roman" w:cs="Times New Roman"/>
          <w:sz w:val="24"/>
          <w:szCs w:val="24"/>
        </w:rPr>
        <w:t xml:space="preserve">ешение задач через практическое действие с предметами. Развитие воображения: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F16B97">
        <w:rPr>
          <w:rFonts w:ascii="Times New Roman" w:hAnsi="Times New Roman" w:cs="Times New Roman"/>
          <w:sz w:val="24"/>
          <w:szCs w:val="24"/>
        </w:rPr>
        <w:t>оздание образов и сценариев</w:t>
      </w:r>
      <w:r>
        <w:rPr>
          <w:rFonts w:ascii="Times New Roman" w:hAnsi="Times New Roman" w:cs="Times New Roman"/>
          <w:sz w:val="24"/>
          <w:szCs w:val="24"/>
        </w:rPr>
        <w:t>, в</w:t>
      </w:r>
      <w:r w:rsidRPr="00F16B97">
        <w:rPr>
          <w:rFonts w:ascii="Times New Roman" w:hAnsi="Times New Roman" w:cs="Times New Roman"/>
          <w:sz w:val="24"/>
          <w:szCs w:val="24"/>
        </w:rPr>
        <w:t xml:space="preserve">оспроизведение и </w:t>
      </w:r>
      <w:r w:rsidRPr="00F16B97">
        <w:rPr>
          <w:rFonts w:ascii="Times New Roman" w:hAnsi="Times New Roman" w:cs="Times New Roman"/>
          <w:sz w:val="24"/>
          <w:szCs w:val="24"/>
        </w:rPr>
        <w:lastRenderedPageBreak/>
        <w:t>моделирование ситуаций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16B97">
        <w:rPr>
          <w:rFonts w:ascii="Times New Roman" w:hAnsi="Times New Roman" w:cs="Times New Roman"/>
          <w:sz w:val="24"/>
          <w:szCs w:val="24"/>
        </w:rPr>
        <w:t xml:space="preserve">Развитие речи и коммуникации: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F16B97">
        <w:rPr>
          <w:rFonts w:ascii="Times New Roman" w:hAnsi="Times New Roman" w:cs="Times New Roman"/>
          <w:sz w:val="24"/>
          <w:szCs w:val="24"/>
        </w:rPr>
        <w:t>ормирование словесных выражений</w:t>
      </w:r>
      <w:r>
        <w:rPr>
          <w:rFonts w:ascii="Times New Roman" w:hAnsi="Times New Roman" w:cs="Times New Roman"/>
          <w:sz w:val="24"/>
          <w:szCs w:val="24"/>
        </w:rPr>
        <w:t>, р</w:t>
      </w:r>
      <w:r w:rsidRPr="00F16B97">
        <w:rPr>
          <w:rFonts w:ascii="Times New Roman" w:hAnsi="Times New Roman" w:cs="Times New Roman"/>
          <w:sz w:val="24"/>
          <w:szCs w:val="24"/>
        </w:rPr>
        <w:t>азвитие понимания и использования языка</w:t>
      </w:r>
      <w:r>
        <w:rPr>
          <w:rFonts w:ascii="Times New Roman" w:hAnsi="Times New Roman" w:cs="Times New Roman"/>
          <w:sz w:val="24"/>
          <w:szCs w:val="24"/>
        </w:rPr>
        <w:t>, н</w:t>
      </w:r>
      <w:r w:rsidRPr="00F16B97">
        <w:rPr>
          <w:rFonts w:ascii="Times New Roman" w:hAnsi="Times New Roman" w:cs="Times New Roman"/>
          <w:sz w:val="24"/>
          <w:szCs w:val="24"/>
        </w:rPr>
        <w:t>авыки диалога и взаимодействия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378BD4" w14:textId="2BFA94C2" w:rsidR="00AD18A5" w:rsidRPr="00D714A3" w:rsidRDefault="00572E0E" w:rsidP="00D714A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Развитие когнитивной сферы</w:t>
      </w:r>
      <w:r w:rsidR="00AD18A5" w:rsidRPr="00D714A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AD18A5" w:rsidRPr="00D714A3">
        <w:rPr>
          <w:rFonts w:ascii="Times New Roman" w:hAnsi="Times New Roman" w:cs="Times New Roman"/>
          <w:b/>
          <w:bCs/>
          <w:sz w:val="24"/>
          <w:szCs w:val="24"/>
        </w:rPr>
        <w:t xml:space="preserve"> часов</w:t>
      </w:r>
    </w:p>
    <w:p w14:paraId="2380104F" w14:textId="442E7030" w:rsidR="00572E0E" w:rsidRDefault="00572E0E" w:rsidP="00572E0E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</w:t>
      </w:r>
      <w:r w:rsidRPr="00965494">
        <w:rPr>
          <w:rFonts w:ascii="Times New Roman" w:hAnsi="Times New Roman"/>
          <w:bCs/>
          <w:sz w:val="24"/>
          <w:szCs w:val="24"/>
        </w:rPr>
        <w:t>ормирование и совершенствование умственных функций, формирование способности анализировать, сравнивать, обобщать, делать выводы, находить решения в нестандартных ситуациях</w:t>
      </w:r>
      <w:r>
        <w:rPr>
          <w:rFonts w:ascii="Times New Roman" w:hAnsi="Times New Roman"/>
          <w:bCs/>
          <w:sz w:val="24"/>
          <w:szCs w:val="24"/>
        </w:rPr>
        <w:t>, ф</w:t>
      </w:r>
      <w:r w:rsidRPr="00965494">
        <w:rPr>
          <w:rFonts w:ascii="Times New Roman" w:hAnsi="Times New Roman"/>
          <w:bCs/>
          <w:sz w:val="24"/>
          <w:szCs w:val="24"/>
        </w:rPr>
        <w:t>ормирование понятий, развитие творческих способностей</w:t>
      </w:r>
      <w:r>
        <w:rPr>
          <w:rFonts w:ascii="Times New Roman" w:hAnsi="Times New Roman"/>
          <w:bCs/>
          <w:sz w:val="24"/>
          <w:szCs w:val="24"/>
        </w:rPr>
        <w:t xml:space="preserve">, что </w:t>
      </w:r>
      <w:r w:rsidRPr="00965494">
        <w:rPr>
          <w:rFonts w:ascii="Times New Roman" w:hAnsi="Times New Roman"/>
          <w:bCs/>
          <w:sz w:val="24"/>
          <w:szCs w:val="24"/>
        </w:rPr>
        <w:t>для успешного обучения, социальной адаптации, самостоятельности и инициативы.</w:t>
      </w:r>
      <w:r>
        <w:rPr>
          <w:rFonts w:ascii="Times New Roman" w:hAnsi="Times New Roman"/>
          <w:bCs/>
          <w:sz w:val="24"/>
          <w:szCs w:val="24"/>
        </w:rPr>
        <w:t xml:space="preserve"> Развитие когнитивной сферы включает в себя методы проблемного обучения, обучающие игры </w:t>
      </w:r>
      <w:r w:rsidRPr="00AB3A94">
        <w:rPr>
          <w:rFonts w:ascii="Times New Roman" w:hAnsi="Times New Roman"/>
          <w:bCs/>
          <w:sz w:val="24"/>
          <w:szCs w:val="24"/>
        </w:rPr>
        <w:t>и упражнения на развитие логического мышления, сравнения, классификации, анализа (головоломки, задания на прохождения лабиринтов, сбор пазлов и т.д).</w:t>
      </w:r>
    </w:p>
    <w:p w14:paraId="7A3F8B30" w14:textId="57CD2FEB" w:rsidR="00C532C4" w:rsidRPr="00D714A3" w:rsidRDefault="00C532C4" w:rsidP="00C532C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Развитие эмоционально-волевой сферы </w:t>
      </w:r>
      <w:r w:rsidRPr="00D714A3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  <w:r w:rsidRPr="00D714A3">
        <w:rPr>
          <w:rFonts w:ascii="Times New Roman" w:hAnsi="Times New Roman" w:cs="Times New Roman"/>
          <w:b/>
          <w:bCs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</w:p>
    <w:p w14:paraId="6E86D73F" w14:textId="77777777" w:rsidR="00F16B97" w:rsidRDefault="00F16B97" w:rsidP="00F16B97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</w:t>
      </w:r>
      <w:r w:rsidRPr="003C0D11">
        <w:rPr>
          <w:rFonts w:ascii="Times New Roman" w:hAnsi="Times New Roman"/>
          <w:bCs/>
          <w:sz w:val="24"/>
          <w:szCs w:val="24"/>
        </w:rPr>
        <w:t xml:space="preserve">ормирование навыков саморегуляции, умения распознавать и выражать свои эмоции, развитие стабильных эмоциональных реакций и устойчивости к стрессам. </w:t>
      </w:r>
      <w:r>
        <w:rPr>
          <w:rFonts w:ascii="Times New Roman" w:hAnsi="Times New Roman"/>
          <w:bCs/>
          <w:sz w:val="24"/>
          <w:szCs w:val="24"/>
        </w:rPr>
        <w:t>Развитие навыка</w:t>
      </w:r>
      <w:r w:rsidRPr="003C0D11">
        <w:rPr>
          <w:rFonts w:ascii="Times New Roman" w:hAnsi="Times New Roman"/>
          <w:bCs/>
          <w:sz w:val="24"/>
          <w:szCs w:val="24"/>
        </w:rPr>
        <w:t xml:space="preserve"> различени</w:t>
      </w:r>
      <w:r>
        <w:rPr>
          <w:rFonts w:ascii="Times New Roman" w:hAnsi="Times New Roman"/>
          <w:bCs/>
          <w:sz w:val="24"/>
          <w:szCs w:val="24"/>
        </w:rPr>
        <w:t>я</w:t>
      </w:r>
      <w:r w:rsidRPr="003C0D11">
        <w:rPr>
          <w:rFonts w:ascii="Times New Roman" w:hAnsi="Times New Roman"/>
          <w:bCs/>
          <w:sz w:val="24"/>
          <w:szCs w:val="24"/>
        </w:rPr>
        <w:t xml:space="preserve"> собственных чувств, контроля поведения и эмоциональной реакции через использование игровой деятельности, визуальных сценариев и сенсорных методик. </w:t>
      </w:r>
      <w:r>
        <w:rPr>
          <w:rFonts w:ascii="Times New Roman" w:hAnsi="Times New Roman"/>
          <w:bCs/>
          <w:sz w:val="24"/>
          <w:szCs w:val="24"/>
        </w:rPr>
        <w:t>Р</w:t>
      </w:r>
      <w:r w:rsidRPr="003C0D11">
        <w:rPr>
          <w:rFonts w:ascii="Times New Roman" w:hAnsi="Times New Roman"/>
          <w:bCs/>
          <w:sz w:val="24"/>
          <w:szCs w:val="24"/>
        </w:rPr>
        <w:t>аспознавани</w:t>
      </w:r>
      <w:r>
        <w:rPr>
          <w:rFonts w:ascii="Times New Roman" w:hAnsi="Times New Roman"/>
          <w:bCs/>
          <w:sz w:val="24"/>
          <w:szCs w:val="24"/>
        </w:rPr>
        <w:t>е</w:t>
      </w:r>
      <w:r w:rsidRPr="003C0D11">
        <w:rPr>
          <w:rFonts w:ascii="Times New Roman" w:hAnsi="Times New Roman"/>
          <w:bCs/>
          <w:sz w:val="24"/>
          <w:szCs w:val="24"/>
        </w:rPr>
        <w:t xml:space="preserve"> и обозначени</w:t>
      </w:r>
      <w:r>
        <w:rPr>
          <w:rFonts w:ascii="Times New Roman" w:hAnsi="Times New Roman"/>
          <w:bCs/>
          <w:sz w:val="24"/>
          <w:szCs w:val="24"/>
        </w:rPr>
        <w:t>е</w:t>
      </w:r>
      <w:r w:rsidRPr="003C0D11">
        <w:rPr>
          <w:rFonts w:ascii="Times New Roman" w:hAnsi="Times New Roman"/>
          <w:bCs/>
          <w:sz w:val="24"/>
          <w:szCs w:val="24"/>
        </w:rPr>
        <w:t xml:space="preserve"> эмоций у себя и окружающих</w:t>
      </w:r>
      <w:r>
        <w:rPr>
          <w:rFonts w:ascii="Times New Roman" w:hAnsi="Times New Roman"/>
          <w:bCs/>
          <w:sz w:val="24"/>
          <w:szCs w:val="24"/>
        </w:rPr>
        <w:t>; ф</w:t>
      </w:r>
      <w:r w:rsidRPr="003C0D11">
        <w:rPr>
          <w:rFonts w:ascii="Times New Roman" w:hAnsi="Times New Roman"/>
          <w:bCs/>
          <w:sz w:val="24"/>
          <w:szCs w:val="24"/>
        </w:rPr>
        <w:t>ормирование навыков внутренней саморегуляции</w:t>
      </w:r>
      <w:r>
        <w:rPr>
          <w:rFonts w:ascii="Times New Roman" w:hAnsi="Times New Roman"/>
          <w:bCs/>
          <w:sz w:val="24"/>
          <w:szCs w:val="24"/>
        </w:rPr>
        <w:t>; р</w:t>
      </w:r>
      <w:r w:rsidRPr="003C0D11">
        <w:rPr>
          <w:rFonts w:ascii="Times New Roman" w:hAnsi="Times New Roman"/>
          <w:bCs/>
          <w:sz w:val="24"/>
          <w:szCs w:val="24"/>
        </w:rPr>
        <w:t>азвитие способности к контролю импульсивных реакций</w:t>
      </w:r>
      <w:r>
        <w:rPr>
          <w:rFonts w:ascii="Times New Roman" w:hAnsi="Times New Roman"/>
          <w:bCs/>
          <w:sz w:val="24"/>
          <w:szCs w:val="24"/>
        </w:rPr>
        <w:t>; в</w:t>
      </w:r>
      <w:r w:rsidRPr="003C0D11">
        <w:rPr>
          <w:rFonts w:ascii="Times New Roman" w:hAnsi="Times New Roman"/>
          <w:bCs/>
          <w:sz w:val="24"/>
          <w:szCs w:val="24"/>
        </w:rPr>
        <w:t xml:space="preserve">оспитание устойчивых эмоциональных состояний и умения ожидать очереди, делиться и взаимодействовать со сверстниками. </w:t>
      </w:r>
    </w:p>
    <w:p w14:paraId="7A6FA1C2" w14:textId="3CD417E6" w:rsidR="00AD18A5" w:rsidRPr="00D714A3" w:rsidRDefault="00AD18A5" w:rsidP="00D714A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14A3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моторики и графомоторных навыков- </w:t>
      </w:r>
      <w:r w:rsidR="00C532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714A3">
        <w:rPr>
          <w:rFonts w:ascii="Times New Roman" w:hAnsi="Times New Roman" w:cs="Times New Roman"/>
          <w:b/>
          <w:bCs/>
          <w:sz w:val="24"/>
          <w:szCs w:val="24"/>
        </w:rPr>
        <w:t xml:space="preserve"> часов</w:t>
      </w:r>
    </w:p>
    <w:p w14:paraId="279D81AB" w14:textId="4D1FB9E6" w:rsidR="00AD18A5" w:rsidRDefault="00F539B7" w:rsidP="00D714A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39B7">
        <w:rPr>
          <w:rFonts w:ascii="Times New Roman" w:hAnsi="Times New Roman" w:cs="Times New Roman"/>
          <w:sz w:val="24"/>
          <w:szCs w:val="24"/>
        </w:rPr>
        <w:t>Направлено на подготовку к освоению предметных действий, развитию продуктивных видов деятельности, письму и речи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D18A5" w:rsidRPr="00F539B7">
        <w:rPr>
          <w:rFonts w:ascii="Times New Roman" w:hAnsi="Times New Roman" w:cs="Times New Roman"/>
          <w:sz w:val="24"/>
          <w:szCs w:val="24"/>
        </w:rPr>
        <w:t>Упражнения на развитие крупной моторики (основное движение рук), упражнения на развитие точности движений (игры с мячом, метание, кольцеброс). Упражнения на координацию движений (игры с мячом, обручем). Упражнения на развитие</w:t>
      </w:r>
      <w:r w:rsidR="00AD18A5" w:rsidRPr="00AD18A5">
        <w:rPr>
          <w:rFonts w:ascii="Times New Roman" w:hAnsi="Times New Roman" w:cs="Times New Roman"/>
          <w:sz w:val="24"/>
          <w:szCs w:val="24"/>
        </w:rPr>
        <w:t xml:space="preserve"> мелкой моторики рук (штриховка, игры с карандашом, игры с крупой). Пальчиковая гимнастика с речевым сопровождением. Упражнения на синхронность обеих рук (со шнуром, нанизывание бус). Штриховка в разных направлениях и рисование по трафарету. Обводка по трафарету орнамента из геометрических фигур. Упражнения на развитие координации движений руки и глаза. Работа в технике рваной аппликации. Сгибание бумаги, вырезание ножницами прямых полос. Упражнения на развитие согласованности действий и движений разных частей тела (повороты с движениями рук, ходьба с изменением направления и т.д.).</w:t>
      </w:r>
    </w:p>
    <w:p w14:paraId="02457D11" w14:textId="40197BA8" w:rsidR="00C532C4" w:rsidRPr="00D714A3" w:rsidRDefault="00C532C4" w:rsidP="00C532C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Развитие социально-коммуникативной сферы </w:t>
      </w:r>
      <w:r w:rsidRPr="00D714A3">
        <w:rPr>
          <w:rFonts w:ascii="Times New Roman" w:hAnsi="Times New Roman" w:cs="Times New Roman"/>
          <w:b/>
          <w:bCs/>
          <w:sz w:val="24"/>
          <w:szCs w:val="24"/>
        </w:rPr>
        <w:t>– 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14A3">
        <w:rPr>
          <w:rFonts w:ascii="Times New Roman" w:hAnsi="Times New Roman" w:cs="Times New Roman"/>
          <w:b/>
          <w:bCs/>
          <w:sz w:val="24"/>
          <w:szCs w:val="24"/>
        </w:rPr>
        <w:t>часов</w:t>
      </w:r>
    </w:p>
    <w:p w14:paraId="552B8977" w14:textId="29558104" w:rsidR="00C532C4" w:rsidRDefault="00A64C24" w:rsidP="00D714A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C24">
        <w:rPr>
          <w:rFonts w:ascii="Times New Roman" w:hAnsi="Times New Roman" w:cs="Times New Roman"/>
          <w:sz w:val="24"/>
          <w:szCs w:val="24"/>
        </w:rPr>
        <w:t xml:space="preserve">Развитие коммуникативных навыков: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64C24">
        <w:rPr>
          <w:rFonts w:ascii="Times New Roman" w:hAnsi="Times New Roman" w:cs="Times New Roman"/>
          <w:sz w:val="24"/>
          <w:szCs w:val="24"/>
        </w:rPr>
        <w:t>мение устанавливать и поддерживать контакт (зрительный, тактильный, вербальный)</w:t>
      </w:r>
      <w:r>
        <w:rPr>
          <w:rFonts w:ascii="Times New Roman" w:hAnsi="Times New Roman" w:cs="Times New Roman"/>
          <w:sz w:val="24"/>
          <w:szCs w:val="24"/>
        </w:rPr>
        <w:t>, и</w:t>
      </w:r>
      <w:r w:rsidRPr="00A64C24">
        <w:rPr>
          <w:rFonts w:ascii="Times New Roman" w:hAnsi="Times New Roman" w:cs="Times New Roman"/>
          <w:sz w:val="24"/>
          <w:szCs w:val="24"/>
        </w:rPr>
        <w:t xml:space="preserve">спользование речи для общения (выражение </w:t>
      </w:r>
      <w:r w:rsidRPr="00A64C24">
        <w:rPr>
          <w:rFonts w:ascii="Times New Roman" w:hAnsi="Times New Roman" w:cs="Times New Roman"/>
          <w:sz w:val="24"/>
          <w:szCs w:val="24"/>
        </w:rPr>
        <w:lastRenderedPageBreak/>
        <w:t>потребностей, эмоций, просьб)</w:t>
      </w:r>
      <w:r>
        <w:rPr>
          <w:rFonts w:ascii="Times New Roman" w:hAnsi="Times New Roman" w:cs="Times New Roman"/>
          <w:sz w:val="24"/>
          <w:szCs w:val="24"/>
        </w:rPr>
        <w:t>, в</w:t>
      </w:r>
      <w:r w:rsidRPr="00A64C24">
        <w:rPr>
          <w:rFonts w:ascii="Times New Roman" w:hAnsi="Times New Roman" w:cs="Times New Roman"/>
          <w:sz w:val="24"/>
          <w:szCs w:val="24"/>
        </w:rPr>
        <w:t>едение диалога, слушание и понимание собеседника</w:t>
      </w:r>
      <w:r>
        <w:rPr>
          <w:rFonts w:ascii="Times New Roman" w:hAnsi="Times New Roman" w:cs="Times New Roman"/>
          <w:sz w:val="24"/>
          <w:szCs w:val="24"/>
        </w:rPr>
        <w:t>, и</w:t>
      </w:r>
      <w:r w:rsidRPr="00A64C24">
        <w:rPr>
          <w:rFonts w:ascii="Times New Roman" w:hAnsi="Times New Roman" w:cs="Times New Roman"/>
          <w:sz w:val="24"/>
          <w:szCs w:val="24"/>
        </w:rPr>
        <w:t>спользование невербальных средств коммуникации (жесты, мимика, позы)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64C24">
        <w:rPr>
          <w:rFonts w:ascii="Times New Roman" w:hAnsi="Times New Roman" w:cs="Times New Roman"/>
          <w:sz w:val="24"/>
          <w:szCs w:val="24"/>
        </w:rPr>
        <w:t xml:space="preserve"> Развитие навыков взаимодействия в группе: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64C24">
        <w:rPr>
          <w:rFonts w:ascii="Times New Roman" w:hAnsi="Times New Roman" w:cs="Times New Roman"/>
          <w:sz w:val="24"/>
          <w:szCs w:val="24"/>
        </w:rPr>
        <w:t>мение работать в команде</w:t>
      </w:r>
      <w:r>
        <w:rPr>
          <w:rFonts w:ascii="Times New Roman" w:hAnsi="Times New Roman" w:cs="Times New Roman"/>
          <w:sz w:val="24"/>
          <w:szCs w:val="24"/>
        </w:rPr>
        <w:t xml:space="preserve"> и р</w:t>
      </w:r>
      <w:r w:rsidRPr="00A64C24">
        <w:rPr>
          <w:rFonts w:ascii="Times New Roman" w:hAnsi="Times New Roman" w:cs="Times New Roman"/>
          <w:sz w:val="24"/>
          <w:szCs w:val="24"/>
        </w:rPr>
        <w:t>азрешение конфликтных ситуаций</w:t>
      </w:r>
      <w:r>
        <w:rPr>
          <w:rFonts w:ascii="Times New Roman" w:hAnsi="Times New Roman" w:cs="Times New Roman"/>
          <w:sz w:val="24"/>
          <w:szCs w:val="24"/>
        </w:rPr>
        <w:t>, со</w:t>
      </w:r>
      <w:r w:rsidRPr="00A64C24">
        <w:rPr>
          <w:rFonts w:ascii="Times New Roman" w:hAnsi="Times New Roman" w:cs="Times New Roman"/>
          <w:sz w:val="24"/>
          <w:szCs w:val="24"/>
        </w:rPr>
        <w:t>блюдение правил поведения и этикета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64C24">
        <w:rPr>
          <w:rFonts w:ascii="Times New Roman" w:hAnsi="Times New Roman" w:cs="Times New Roman"/>
          <w:sz w:val="24"/>
          <w:szCs w:val="24"/>
        </w:rPr>
        <w:t xml:space="preserve"> Формирование социальных представлений и ролей</w:t>
      </w:r>
      <w:r>
        <w:rPr>
          <w:rFonts w:ascii="Times New Roman" w:hAnsi="Times New Roman" w:cs="Times New Roman"/>
          <w:sz w:val="24"/>
          <w:szCs w:val="24"/>
        </w:rPr>
        <w:t>, п</w:t>
      </w:r>
      <w:r w:rsidRPr="00A64C24">
        <w:rPr>
          <w:rFonts w:ascii="Times New Roman" w:hAnsi="Times New Roman" w:cs="Times New Roman"/>
          <w:sz w:val="24"/>
          <w:szCs w:val="24"/>
        </w:rPr>
        <w:t>онимание социальных норм и правил</w:t>
      </w:r>
      <w:r>
        <w:rPr>
          <w:rFonts w:ascii="Times New Roman" w:hAnsi="Times New Roman" w:cs="Times New Roman"/>
          <w:sz w:val="24"/>
          <w:szCs w:val="24"/>
        </w:rPr>
        <w:t>, о</w:t>
      </w:r>
      <w:r w:rsidRPr="00A64C24">
        <w:rPr>
          <w:rFonts w:ascii="Times New Roman" w:hAnsi="Times New Roman" w:cs="Times New Roman"/>
          <w:sz w:val="24"/>
          <w:szCs w:val="24"/>
        </w:rPr>
        <w:t>сознание своей роли в группе и обществе</w:t>
      </w:r>
      <w:r>
        <w:rPr>
          <w:rFonts w:ascii="Times New Roman" w:hAnsi="Times New Roman" w:cs="Times New Roman"/>
          <w:sz w:val="24"/>
          <w:szCs w:val="24"/>
        </w:rPr>
        <w:t>, р</w:t>
      </w:r>
      <w:r w:rsidRPr="00A64C24">
        <w:rPr>
          <w:rFonts w:ascii="Times New Roman" w:hAnsi="Times New Roman" w:cs="Times New Roman"/>
          <w:sz w:val="24"/>
          <w:szCs w:val="24"/>
        </w:rPr>
        <w:t>азвитие чувства ответственности и самостоятельности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0078F0" w14:textId="0E9D7EAD" w:rsidR="00AD18A5" w:rsidRPr="00AD18A5" w:rsidRDefault="00AD18A5" w:rsidP="00D714A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18A5">
        <w:rPr>
          <w:rFonts w:ascii="Times New Roman" w:hAnsi="Times New Roman" w:cs="Times New Roman"/>
          <w:b/>
          <w:bCs/>
          <w:sz w:val="24"/>
          <w:szCs w:val="24"/>
        </w:rPr>
        <w:t>III. ПЛАНИРУЕМЫЕ РЕЗУЛЬТАТЫ</w:t>
      </w:r>
    </w:p>
    <w:p w14:paraId="602C6414" w14:textId="66952B5C" w:rsidR="00AD18A5" w:rsidRPr="00D714A3" w:rsidRDefault="00AD18A5" w:rsidP="00D714A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14A3">
        <w:rPr>
          <w:rFonts w:ascii="Times New Roman" w:hAnsi="Times New Roman" w:cs="Times New Roman"/>
          <w:b/>
          <w:bCs/>
          <w:sz w:val="24"/>
          <w:szCs w:val="24"/>
        </w:rPr>
        <w:t>а) Личностные результаты:</w:t>
      </w:r>
    </w:p>
    <w:p w14:paraId="7431135A" w14:textId="17671838" w:rsidR="00AD18A5" w:rsidRDefault="00AD18A5" w:rsidP="004D24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A5">
        <w:rPr>
          <w:rFonts w:ascii="Times New Roman" w:hAnsi="Times New Roman" w:cs="Times New Roman"/>
          <w:sz w:val="24"/>
          <w:szCs w:val="24"/>
        </w:rPr>
        <w:t>- проявление положительного отношения к учебному труду</w:t>
      </w:r>
      <w:r w:rsidR="005C29C5">
        <w:rPr>
          <w:rFonts w:ascii="Times New Roman" w:hAnsi="Times New Roman" w:cs="Times New Roman"/>
          <w:sz w:val="24"/>
          <w:szCs w:val="24"/>
        </w:rPr>
        <w:t>, заинтересованность в учебной и познавательной деятельности</w:t>
      </w:r>
      <w:r w:rsidR="00D714A3">
        <w:rPr>
          <w:rFonts w:ascii="Times New Roman" w:hAnsi="Times New Roman" w:cs="Times New Roman"/>
          <w:sz w:val="24"/>
          <w:szCs w:val="24"/>
        </w:rPr>
        <w:t>;</w:t>
      </w:r>
    </w:p>
    <w:p w14:paraId="0F2FB578" w14:textId="6CCE56AA" w:rsidR="004D249E" w:rsidRPr="00C02AB4" w:rsidRDefault="004D249E" w:rsidP="004D249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сформированность</w:t>
      </w:r>
      <w:r w:rsidRPr="00C02AB4">
        <w:rPr>
          <w:rFonts w:ascii="Times New Roman" w:hAnsi="Times New Roman" w:cs="Times New Roman"/>
          <w:sz w:val="24"/>
          <w:szCs w:val="24"/>
        </w:rPr>
        <w:t xml:space="preserve"> познавательной активности и самостоятельной мыслительной деятельности;</w:t>
      </w:r>
    </w:p>
    <w:p w14:paraId="19C05810" w14:textId="35BE9EF1" w:rsidR="00AD18A5" w:rsidRPr="00AD18A5" w:rsidRDefault="00AD18A5" w:rsidP="004D24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A5">
        <w:rPr>
          <w:rFonts w:ascii="Times New Roman" w:hAnsi="Times New Roman" w:cs="Times New Roman"/>
          <w:sz w:val="24"/>
          <w:szCs w:val="24"/>
        </w:rPr>
        <w:t xml:space="preserve">- </w:t>
      </w:r>
      <w:r w:rsidR="00CB276E">
        <w:rPr>
          <w:rFonts w:ascii="Times New Roman" w:hAnsi="Times New Roman" w:cs="Times New Roman"/>
          <w:sz w:val="24"/>
          <w:szCs w:val="24"/>
        </w:rPr>
        <w:t xml:space="preserve">понимание </w:t>
      </w:r>
      <w:r w:rsidR="005C29C5">
        <w:rPr>
          <w:rFonts w:ascii="Times New Roman" w:hAnsi="Times New Roman" w:cs="Times New Roman"/>
          <w:sz w:val="24"/>
          <w:szCs w:val="24"/>
        </w:rPr>
        <w:t>личной ответственности за свои поступки на основе представлений о этических нормах и правилах поведения в современном обществе;</w:t>
      </w:r>
    </w:p>
    <w:p w14:paraId="02FF14BD" w14:textId="3980D940" w:rsidR="00AD18A5" w:rsidRDefault="00AD18A5" w:rsidP="004D24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A5">
        <w:rPr>
          <w:rFonts w:ascii="Times New Roman" w:hAnsi="Times New Roman" w:cs="Times New Roman"/>
          <w:sz w:val="24"/>
          <w:szCs w:val="24"/>
        </w:rPr>
        <w:t>- развитие элементов контроля поведения</w:t>
      </w:r>
      <w:r w:rsidR="005C29C5">
        <w:rPr>
          <w:rFonts w:ascii="Times New Roman" w:hAnsi="Times New Roman" w:cs="Times New Roman"/>
          <w:sz w:val="24"/>
          <w:szCs w:val="24"/>
        </w:rPr>
        <w:t xml:space="preserve"> и волевой регуляции</w:t>
      </w:r>
      <w:r w:rsidR="00D714A3">
        <w:rPr>
          <w:rFonts w:ascii="Times New Roman" w:hAnsi="Times New Roman" w:cs="Times New Roman"/>
          <w:sz w:val="24"/>
          <w:szCs w:val="24"/>
        </w:rPr>
        <w:t>;</w:t>
      </w:r>
    </w:p>
    <w:p w14:paraId="1F1B39BA" w14:textId="2758F3CB" w:rsidR="005C29C5" w:rsidRPr="00AD18A5" w:rsidRDefault="005C29C5" w:rsidP="004D24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положительное отношение к окружающей действительности, готовность к взаимодействию</w:t>
      </w:r>
      <w:r w:rsidR="00625932">
        <w:rPr>
          <w:rFonts w:ascii="Times New Roman" w:hAnsi="Times New Roman" w:cs="Times New Roman"/>
          <w:sz w:val="24"/>
          <w:szCs w:val="24"/>
        </w:rPr>
        <w:t>;</w:t>
      </w:r>
    </w:p>
    <w:p w14:paraId="0ECB4F9C" w14:textId="0855446E" w:rsidR="00AD18A5" w:rsidRDefault="00AD18A5" w:rsidP="004D24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A5">
        <w:rPr>
          <w:rFonts w:ascii="Times New Roman" w:hAnsi="Times New Roman" w:cs="Times New Roman"/>
          <w:sz w:val="24"/>
          <w:szCs w:val="24"/>
        </w:rPr>
        <w:t>- овладение навыками сотрудничества со взрослыми и сверстниками в различных социальных и бытовых ситуациях</w:t>
      </w:r>
      <w:r w:rsidR="00D714A3">
        <w:rPr>
          <w:rFonts w:ascii="Times New Roman" w:hAnsi="Times New Roman" w:cs="Times New Roman"/>
          <w:sz w:val="24"/>
          <w:szCs w:val="24"/>
        </w:rPr>
        <w:t>;</w:t>
      </w:r>
    </w:p>
    <w:p w14:paraId="4A2ED2A7" w14:textId="699912C7" w:rsidR="00CB276E" w:rsidRPr="00AD18A5" w:rsidRDefault="00CB276E" w:rsidP="004D24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способность к осмыслению социального окружения, своего места в нем, принятие соответствующих возрасту социальных ценностей и ролей;</w:t>
      </w:r>
    </w:p>
    <w:p w14:paraId="28B9C8F3" w14:textId="77777777" w:rsidR="00AD18A5" w:rsidRPr="00AD18A5" w:rsidRDefault="00AD18A5" w:rsidP="00D714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A5">
        <w:rPr>
          <w:rFonts w:ascii="Times New Roman" w:hAnsi="Times New Roman" w:cs="Times New Roman"/>
          <w:sz w:val="24"/>
          <w:szCs w:val="24"/>
        </w:rPr>
        <w:t>- овладение способами регуляции своего эмоционального состояния.</w:t>
      </w:r>
    </w:p>
    <w:p w14:paraId="3A788DD4" w14:textId="77777777" w:rsidR="00AD18A5" w:rsidRPr="00D714A3" w:rsidRDefault="00AD18A5" w:rsidP="00D714A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14A3">
        <w:rPr>
          <w:rFonts w:ascii="Times New Roman" w:hAnsi="Times New Roman" w:cs="Times New Roman"/>
          <w:b/>
          <w:bCs/>
          <w:sz w:val="24"/>
          <w:szCs w:val="24"/>
        </w:rPr>
        <w:t>б) Предметные результаты:</w:t>
      </w:r>
    </w:p>
    <w:p w14:paraId="611F5E2F" w14:textId="28E7CEFB" w:rsidR="004D249E" w:rsidRPr="004D249E" w:rsidRDefault="004D249E" w:rsidP="004D249E">
      <w:pPr>
        <w:pStyle w:val="a4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</w:t>
      </w:r>
      <w:r w:rsidRPr="004D249E">
        <w:rPr>
          <w:rFonts w:ascii="Times New Roman" w:hAnsi="Times New Roman" w:cs="Times New Roman"/>
          <w:sz w:val="24"/>
          <w:szCs w:val="24"/>
        </w:rPr>
        <w:t xml:space="preserve"> цели и произвольно включаться в деятельность, следовать предложенному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49E">
        <w:rPr>
          <w:rFonts w:ascii="Times New Roman" w:hAnsi="Times New Roman" w:cs="Times New Roman"/>
          <w:sz w:val="24"/>
          <w:szCs w:val="24"/>
        </w:rPr>
        <w:t>плану;</w:t>
      </w:r>
    </w:p>
    <w:p w14:paraId="0B6D0991" w14:textId="04302354" w:rsidR="004D249E" w:rsidRPr="004D249E" w:rsidRDefault="004D249E" w:rsidP="004D249E">
      <w:pPr>
        <w:pStyle w:val="a4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способность </w:t>
      </w:r>
      <w:r w:rsidRPr="004D249E">
        <w:rPr>
          <w:rFonts w:ascii="Times New Roman" w:hAnsi="Times New Roman" w:cs="Times New Roman"/>
          <w:sz w:val="24"/>
          <w:szCs w:val="24"/>
        </w:rPr>
        <w:t>активно участвовать в деятельности, контролировать и оценивать свои действия;</w:t>
      </w:r>
    </w:p>
    <w:p w14:paraId="45236E92" w14:textId="5B2CB4A1" w:rsidR="004D249E" w:rsidRPr="004D249E" w:rsidRDefault="004D249E" w:rsidP="004D249E">
      <w:pPr>
        <w:pStyle w:val="a4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4D249E">
        <w:rPr>
          <w:rFonts w:ascii="Times New Roman" w:hAnsi="Times New Roman" w:cs="Times New Roman"/>
          <w:sz w:val="24"/>
          <w:szCs w:val="24"/>
        </w:rPr>
        <w:t>соотносить свои действия и их результаты с заданными образцами, принимать оценку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49E">
        <w:rPr>
          <w:rFonts w:ascii="Times New Roman" w:hAnsi="Times New Roman" w:cs="Times New Roman"/>
          <w:sz w:val="24"/>
          <w:szCs w:val="24"/>
        </w:rPr>
        <w:t>деятельности, оценивать ее с учетом предложенных критериев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B559E98" w14:textId="1D455B84" w:rsidR="004D249E" w:rsidRPr="004D249E" w:rsidRDefault="004D249E" w:rsidP="004D249E">
      <w:pPr>
        <w:pStyle w:val="a4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4D249E">
        <w:rPr>
          <w:rFonts w:ascii="Times New Roman" w:hAnsi="Times New Roman" w:cs="Times New Roman"/>
          <w:sz w:val="24"/>
          <w:szCs w:val="24"/>
        </w:rPr>
        <w:t xml:space="preserve">описывать признаки предметов и узнавать предметы по их признакам; </w:t>
      </w:r>
    </w:p>
    <w:p w14:paraId="1EB218F8" w14:textId="12337960" w:rsidR="004D249E" w:rsidRPr="004D249E" w:rsidRDefault="004D249E" w:rsidP="004D249E">
      <w:pPr>
        <w:pStyle w:val="a4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 w:rsidRPr="004D249E">
        <w:rPr>
          <w:rFonts w:ascii="Times New Roman" w:hAnsi="Times New Roman" w:cs="Times New Roman"/>
          <w:sz w:val="24"/>
          <w:szCs w:val="24"/>
        </w:rPr>
        <w:t xml:space="preserve"> существенные признаки предметов; сравнивать, обобщать и классифицировать между собой предметы;</w:t>
      </w:r>
    </w:p>
    <w:p w14:paraId="31749D5D" w14:textId="7FBB6844" w:rsidR="004D249E" w:rsidRPr="004D249E" w:rsidRDefault="004D249E" w:rsidP="004D249E">
      <w:pPr>
        <w:pStyle w:val="a4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выявлять</w:t>
      </w:r>
      <w:r w:rsidRPr="004D249E">
        <w:rPr>
          <w:rFonts w:ascii="Times New Roman" w:hAnsi="Times New Roman" w:cs="Times New Roman"/>
          <w:sz w:val="24"/>
          <w:szCs w:val="24"/>
        </w:rPr>
        <w:t xml:space="preserve"> простые закономерности, рассуждать пользуясь приёмами анализа, сравнения, обобщения, классификации, систематизации;</w:t>
      </w:r>
    </w:p>
    <w:p w14:paraId="61C5C642" w14:textId="77777777" w:rsidR="004D249E" w:rsidRPr="004D249E" w:rsidRDefault="004D249E" w:rsidP="004D249E">
      <w:pPr>
        <w:pStyle w:val="a4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D249E">
        <w:rPr>
          <w:rFonts w:ascii="Times New Roman" w:hAnsi="Times New Roman" w:cs="Times New Roman"/>
          <w:sz w:val="24"/>
          <w:szCs w:val="24"/>
        </w:rPr>
        <w:t>концентрировать, переключать внимание;</w:t>
      </w:r>
    </w:p>
    <w:p w14:paraId="7B53CB22" w14:textId="633889AE" w:rsidR="004D249E" w:rsidRPr="004D249E" w:rsidRDefault="004D249E" w:rsidP="004D249E">
      <w:pPr>
        <w:pStyle w:val="a4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повышение</w:t>
      </w:r>
      <w:r w:rsidRPr="004D249E">
        <w:rPr>
          <w:rFonts w:ascii="Times New Roman" w:hAnsi="Times New Roman" w:cs="Times New Roman"/>
          <w:sz w:val="24"/>
          <w:szCs w:val="24"/>
        </w:rPr>
        <w:t xml:space="preserve"> уровень пространственной сообразительности, зрительно-моторной координации;</w:t>
      </w:r>
    </w:p>
    <w:p w14:paraId="2C63F8AA" w14:textId="4248EEAA" w:rsidR="004D249E" w:rsidRPr="004D249E" w:rsidRDefault="004D249E" w:rsidP="004D249E">
      <w:pPr>
        <w:pStyle w:val="a4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 w:rsidRPr="004D249E">
        <w:rPr>
          <w:rFonts w:ascii="Times New Roman" w:hAnsi="Times New Roman" w:cs="Times New Roman"/>
          <w:sz w:val="24"/>
          <w:szCs w:val="24"/>
        </w:rPr>
        <w:t xml:space="preserve"> копировать, различать цвета, уметь анализировать и удерживать зрительный образ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3189AF1" w14:textId="1C4C906A" w:rsidR="00AD18A5" w:rsidRPr="004D249E" w:rsidRDefault="004D249E" w:rsidP="004D249E">
      <w:pPr>
        <w:pStyle w:val="a4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AD18A5" w:rsidRPr="004D249E">
        <w:rPr>
          <w:rFonts w:ascii="Times New Roman" w:hAnsi="Times New Roman" w:cs="Times New Roman"/>
          <w:sz w:val="24"/>
          <w:szCs w:val="24"/>
        </w:rPr>
        <w:t>своение социально приемлемых форм поведения, сведение к минимуму проявлений неадекватных форм поведения.</w:t>
      </w:r>
    </w:p>
    <w:p w14:paraId="6CB4C834" w14:textId="71E179B5" w:rsidR="00AD18A5" w:rsidRPr="00AD18A5" w:rsidRDefault="00AD18A5" w:rsidP="00454EB5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18A5">
        <w:rPr>
          <w:rFonts w:ascii="Times New Roman" w:hAnsi="Times New Roman" w:cs="Times New Roman"/>
          <w:b/>
          <w:bCs/>
          <w:sz w:val="24"/>
          <w:szCs w:val="24"/>
        </w:rPr>
        <w:t>IV. ТЕМАТИЧЕСКОЕ ПЛАНИРОВАНИЕ ПРЕДМЕТА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212"/>
        <w:gridCol w:w="4985"/>
        <w:gridCol w:w="1490"/>
        <w:gridCol w:w="1658"/>
      </w:tblGrid>
      <w:tr w:rsidR="00D714A3" w:rsidRPr="00F22AE0" w14:paraId="50DC472D" w14:textId="77777777" w:rsidTr="001D1D59">
        <w:tc>
          <w:tcPr>
            <w:tcW w:w="648" w:type="pct"/>
          </w:tcPr>
          <w:p w14:paraId="68916B66" w14:textId="77777777" w:rsidR="00D714A3" w:rsidRPr="00F22AE0" w:rsidRDefault="00D714A3" w:rsidP="00D647F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668" w:type="pct"/>
          </w:tcPr>
          <w:p w14:paraId="2DD2232A" w14:textId="77777777" w:rsidR="00D714A3" w:rsidRPr="00F22AE0" w:rsidRDefault="00D714A3" w:rsidP="00D647F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</w:rPr>
              <w:t>Название раздела</w:t>
            </w:r>
          </w:p>
        </w:tc>
        <w:tc>
          <w:tcPr>
            <w:tcW w:w="797" w:type="pct"/>
          </w:tcPr>
          <w:p w14:paraId="719BC671" w14:textId="77777777" w:rsidR="00D714A3" w:rsidRPr="00F22AE0" w:rsidRDefault="00D714A3" w:rsidP="00D647F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Кол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ичество</w:t>
            </w:r>
            <w:r w:rsidRPr="00F22AE0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 xml:space="preserve"> </w:t>
            </w:r>
            <w:r w:rsidRPr="00437066">
              <w:rPr>
                <w:rFonts w:ascii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887" w:type="pct"/>
          </w:tcPr>
          <w:p w14:paraId="0018C222" w14:textId="77777777" w:rsidR="00D714A3" w:rsidRPr="00F22AE0" w:rsidRDefault="00D714A3" w:rsidP="00D647F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Вид контроля</w:t>
            </w:r>
          </w:p>
        </w:tc>
      </w:tr>
      <w:tr w:rsidR="00D714A3" w:rsidRPr="002702EA" w14:paraId="361A037E" w14:textId="77777777" w:rsidTr="001D1D59">
        <w:tc>
          <w:tcPr>
            <w:tcW w:w="648" w:type="pct"/>
          </w:tcPr>
          <w:p w14:paraId="2DA3655D" w14:textId="77777777" w:rsidR="00D714A3" w:rsidRPr="00F22AE0" w:rsidRDefault="00D714A3" w:rsidP="00D647F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8" w:type="pct"/>
          </w:tcPr>
          <w:p w14:paraId="707463FE" w14:textId="78524E6C" w:rsidR="00D714A3" w:rsidRPr="00F22AE0" w:rsidRDefault="00D714A3" w:rsidP="00D647F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1D1D59">
              <w:rPr>
                <w:rFonts w:ascii="Times New Roman" w:hAnsi="Times New Roman" w:cs="Times New Roman"/>
                <w:sz w:val="24"/>
                <w:szCs w:val="24"/>
              </w:rPr>
              <w:t>перцептивной и сенсорной сферы</w:t>
            </w:r>
          </w:p>
        </w:tc>
        <w:tc>
          <w:tcPr>
            <w:tcW w:w="797" w:type="pct"/>
          </w:tcPr>
          <w:p w14:paraId="3C2D04DB" w14:textId="2579894D" w:rsidR="00D714A3" w:rsidRPr="00F22AE0" w:rsidRDefault="001D1D59" w:rsidP="00D647F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7" w:type="pct"/>
          </w:tcPr>
          <w:p w14:paraId="26200985" w14:textId="77777777" w:rsidR="00D714A3" w:rsidRPr="002702EA" w:rsidRDefault="00D714A3" w:rsidP="00D647F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продуктов деятельности; тестирование</w:t>
            </w:r>
          </w:p>
        </w:tc>
      </w:tr>
      <w:tr w:rsidR="00D714A3" w:rsidRPr="002702EA" w14:paraId="32CBCC1B" w14:textId="77777777" w:rsidTr="001D1D59">
        <w:tc>
          <w:tcPr>
            <w:tcW w:w="648" w:type="pct"/>
          </w:tcPr>
          <w:p w14:paraId="1F04B9E3" w14:textId="77777777" w:rsidR="00D714A3" w:rsidRPr="00F22AE0" w:rsidRDefault="00D714A3" w:rsidP="00D647F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8" w:type="pct"/>
          </w:tcPr>
          <w:p w14:paraId="135C0D63" w14:textId="7D71DBCE" w:rsidR="00D714A3" w:rsidRPr="00F22AE0" w:rsidRDefault="001D1D59" w:rsidP="00D647F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восприятия пространства и пространственной ориентации</w:t>
            </w:r>
          </w:p>
        </w:tc>
        <w:tc>
          <w:tcPr>
            <w:tcW w:w="797" w:type="pct"/>
          </w:tcPr>
          <w:p w14:paraId="4D7A5339" w14:textId="626D72A8" w:rsidR="00D714A3" w:rsidRPr="00F22AE0" w:rsidRDefault="001D1D59" w:rsidP="00D647F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7" w:type="pct"/>
          </w:tcPr>
          <w:p w14:paraId="68D79DC0" w14:textId="77777777" w:rsidR="00D714A3" w:rsidRPr="00F22AE0" w:rsidRDefault="00D714A3" w:rsidP="00D647F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продуктов деятельности; тестирование</w:t>
            </w:r>
          </w:p>
        </w:tc>
      </w:tr>
      <w:tr w:rsidR="001D1D59" w:rsidRPr="002702EA" w14:paraId="6EB58E30" w14:textId="77777777" w:rsidTr="001D1D59">
        <w:tc>
          <w:tcPr>
            <w:tcW w:w="648" w:type="pct"/>
          </w:tcPr>
          <w:p w14:paraId="4F61FD3A" w14:textId="77777777" w:rsidR="001D1D59" w:rsidRPr="00F22AE0" w:rsidRDefault="001D1D59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8" w:type="pct"/>
          </w:tcPr>
          <w:p w14:paraId="7D3C769A" w14:textId="7E4FDFAF" w:rsidR="001D1D59" w:rsidRPr="00F22AE0" w:rsidRDefault="001D1D59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Кинестетическое и кинетическое развитие </w:t>
            </w:r>
          </w:p>
        </w:tc>
        <w:tc>
          <w:tcPr>
            <w:tcW w:w="797" w:type="pct"/>
          </w:tcPr>
          <w:p w14:paraId="139EFEAA" w14:textId="3E1AEF67" w:rsidR="001D1D59" w:rsidRPr="00F22AE0" w:rsidRDefault="00281B5F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7" w:type="pct"/>
          </w:tcPr>
          <w:p w14:paraId="559C7807" w14:textId="77777777" w:rsidR="001D1D59" w:rsidRPr="00F22AE0" w:rsidRDefault="001D1D59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продуктов деятельности; беседа; тестирование</w:t>
            </w:r>
          </w:p>
        </w:tc>
      </w:tr>
      <w:tr w:rsidR="001D1D59" w:rsidRPr="002702EA" w14:paraId="1C636332" w14:textId="77777777" w:rsidTr="001D1D59">
        <w:tc>
          <w:tcPr>
            <w:tcW w:w="648" w:type="pct"/>
          </w:tcPr>
          <w:p w14:paraId="461CCBFC" w14:textId="77777777" w:rsidR="001D1D59" w:rsidRPr="00F22AE0" w:rsidRDefault="001D1D59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8" w:type="pct"/>
          </w:tcPr>
          <w:p w14:paraId="59CA68D3" w14:textId="3580C5EF" w:rsidR="001D1D59" w:rsidRPr="00F22AE0" w:rsidRDefault="001D1D59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отдельных сторон психической деятельности </w:t>
            </w:r>
          </w:p>
        </w:tc>
        <w:tc>
          <w:tcPr>
            <w:tcW w:w="797" w:type="pct"/>
          </w:tcPr>
          <w:p w14:paraId="45243E2B" w14:textId="0DC3F12E" w:rsidR="001D1D59" w:rsidRPr="00F22AE0" w:rsidRDefault="00281B5F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7" w:type="pct"/>
          </w:tcPr>
          <w:p w14:paraId="1A71D775" w14:textId="77777777" w:rsidR="001D1D59" w:rsidRPr="00F22AE0" w:rsidRDefault="001D1D59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продуктов деятельности; тестирование</w:t>
            </w:r>
          </w:p>
        </w:tc>
      </w:tr>
      <w:tr w:rsidR="001D1D59" w:rsidRPr="002702EA" w14:paraId="0BED4900" w14:textId="77777777" w:rsidTr="001D1D59">
        <w:tc>
          <w:tcPr>
            <w:tcW w:w="648" w:type="pct"/>
          </w:tcPr>
          <w:p w14:paraId="2BE137C7" w14:textId="77777777" w:rsidR="001D1D59" w:rsidRPr="00F22AE0" w:rsidRDefault="001D1D59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8" w:type="pct"/>
          </w:tcPr>
          <w:p w14:paraId="7A25931F" w14:textId="28363BF7" w:rsidR="001D1D59" w:rsidRPr="00F22AE0" w:rsidRDefault="001D1D59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когнитивной сферы</w:t>
            </w:r>
          </w:p>
        </w:tc>
        <w:tc>
          <w:tcPr>
            <w:tcW w:w="797" w:type="pct"/>
          </w:tcPr>
          <w:p w14:paraId="0E8A178F" w14:textId="53BBDCDE" w:rsidR="001D1D59" w:rsidRPr="00F22AE0" w:rsidRDefault="00281B5F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7" w:type="pct"/>
          </w:tcPr>
          <w:p w14:paraId="62B66FD6" w14:textId="77777777" w:rsidR="001D1D59" w:rsidRPr="00F22AE0" w:rsidRDefault="001D1D59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продуктов деятельности; беседа</w:t>
            </w:r>
          </w:p>
        </w:tc>
      </w:tr>
      <w:tr w:rsidR="001D1D59" w:rsidRPr="002702EA" w14:paraId="4FC0A4F1" w14:textId="77777777" w:rsidTr="001D1D59">
        <w:trPr>
          <w:trHeight w:val="551"/>
        </w:trPr>
        <w:tc>
          <w:tcPr>
            <w:tcW w:w="648" w:type="pct"/>
          </w:tcPr>
          <w:p w14:paraId="291639D4" w14:textId="77777777" w:rsidR="001D1D59" w:rsidRPr="00F22AE0" w:rsidRDefault="001D1D59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8" w:type="pct"/>
          </w:tcPr>
          <w:p w14:paraId="54B52FAA" w14:textId="549BBD71" w:rsidR="001D1D59" w:rsidRPr="00F22AE0" w:rsidRDefault="001D1D59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эмоционально-волевой сферы</w:t>
            </w:r>
          </w:p>
        </w:tc>
        <w:tc>
          <w:tcPr>
            <w:tcW w:w="797" w:type="pct"/>
          </w:tcPr>
          <w:p w14:paraId="45F268B2" w14:textId="77777777" w:rsidR="001D1D59" w:rsidRPr="00F22AE0" w:rsidRDefault="001D1D59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7" w:type="pct"/>
          </w:tcPr>
          <w:p w14:paraId="7FA749A1" w14:textId="77777777" w:rsidR="001D1D59" w:rsidRPr="00F22AE0" w:rsidRDefault="001D1D59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продуктов деятельности; тестирование; беседа</w:t>
            </w:r>
          </w:p>
        </w:tc>
      </w:tr>
      <w:tr w:rsidR="001D1D59" w:rsidRPr="002702EA" w14:paraId="6E56700A" w14:textId="77777777" w:rsidTr="001D1D59">
        <w:tc>
          <w:tcPr>
            <w:tcW w:w="648" w:type="pct"/>
          </w:tcPr>
          <w:p w14:paraId="2C848A58" w14:textId="77777777" w:rsidR="001D1D59" w:rsidRPr="00F22AE0" w:rsidRDefault="001D1D59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8" w:type="pct"/>
          </w:tcPr>
          <w:p w14:paraId="73BC0ECF" w14:textId="4BBAB26C" w:rsidR="001D1D59" w:rsidRPr="00F22AE0" w:rsidRDefault="001D1D59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моторики и графомоторных навыков</w:t>
            </w:r>
          </w:p>
        </w:tc>
        <w:tc>
          <w:tcPr>
            <w:tcW w:w="797" w:type="pct"/>
          </w:tcPr>
          <w:p w14:paraId="109107EC" w14:textId="77777777" w:rsidR="001D1D59" w:rsidRPr="00F22AE0" w:rsidRDefault="001D1D59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7" w:type="pct"/>
          </w:tcPr>
          <w:p w14:paraId="26E9B1CB" w14:textId="77777777" w:rsidR="001D1D59" w:rsidRPr="00F22AE0" w:rsidRDefault="001D1D59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продуктов деятельности; тестирование</w:t>
            </w:r>
          </w:p>
        </w:tc>
      </w:tr>
      <w:tr w:rsidR="001D1D59" w:rsidRPr="002702EA" w14:paraId="7241A634" w14:textId="77777777" w:rsidTr="001D1D59">
        <w:tc>
          <w:tcPr>
            <w:tcW w:w="648" w:type="pct"/>
          </w:tcPr>
          <w:p w14:paraId="051531CA" w14:textId="77777777" w:rsidR="001D1D59" w:rsidRPr="00F22AE0" w:rsidRDefault="001D1D59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68" w:type="pct"/>
          </w:tcPr>
          <w:p w14:paraId="1923B321" w14:textId="2E007A91" w:rsidR="001D1D59" w:rsidRPr="00F22AE0" w:rsidRDefault="00281B5F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социально-коммуникативных навыков</w:t>
            </w:r>
          </w:p>
        </w:tc>
        <w:tc>
          <w:tcPr>
            <w:tcW w:w="797" w:type="pct"/>
          </w:tcPr>
          <w:p w14:paraId="099BBAEE" w14:textId="6915222A" w:rsidR="001D1D59" w:rsidRPr="00F22AE0" w:rsidRDefault="00281B5F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7" w:type="pct"/>
          </w:tcPr>
          <w:p w14:paraId="365EE9F1" w14:textId="77777777" w:rsidR="001D1D59" w:rsidRPr="00F22AE0" w:rsidRDefault="001D1D59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продуктов деятельности; тестирование</w:t>
            </w:r>
          </w:p>
        </w:tc>
      </w:tr>
      <w:tr w:rsidR="001D1D59" w:rsidRPr="00F22AE0" w14:paraId="3EE5D791" w14:textId="77777777" w:rsidTr="001D1D59">
        <w:tc>
          <w:tcPr>
            <w:tcW w:w="3316" w:type="pct"/>
            <w:gridSpan w:val="2"/>
          </w:tcPr>
          <w:p w14:paraId="5B92090F" w14:textId="77777777" w:rsidR="001D1D59" w:rsidRPr="00F22AE0" w:rsidRDefault="001D1D59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7" w:type="pct"/>
          </w:tcPr>
          <w:p w14:paraId="0C725B25" w14:textId="72070AEA" w:rsidR="001D1D59" w:rsidRPr="00F22AE0" w:rsidRDefault="001D1D59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 </w:t>
            </w: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887" w:type="pct"/>
          </w:tcPr>
          <w:p w14:paraId="1A1F53FD" w14:textId="77777777" w:rsidR="001D1D59" w:rsidRDefault="001D1D59" w:rsidP="001D1D5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286A65" w14:textId="2583F8AA" w:rsidR="00AD18A5" w:rsidRPr="00AD18A5" w:rsidRDefault="00AD18A5" w:rsidP="00D714A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686880C" w14:textId="77777777" w:rsidR="00AD18A5" w:rsidRPr="00AD18A5" w:rsidRDefault="00AD18A5" w:rsidP="00D714A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18A5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Учебно-методическое и материально-техническое обеспечение образовательного процесса.</w:t>
      </w:r>
    </w:p>
    <w:p w14:paraId="621E08CD" w14:textId="77777777" w:rsidR="00AD18A5" w:rsidRPr="00AD18A5" w:rsidRDefault="00AD18A5" w:rsidP="00D714A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18A5">
        <w:rPr>
          <w:rFonts w:ascii="Times New Roman" w:hAnsi="Times New Roman" w:cs="Times New Roman"/>
          <w:sz w:val="24"/>
          <w:szCs w:val="24"/>
        </w:rPr>
        <w:t>Технические средства обучения: компьютер с программным обеспечением.</w:t>
      </w:r>
    </w:p>
    <w:p w14:paraId="35449583" w14:textId="3D094673" w:rsidR="00AD18A5" w:rsidRPr="00AD18A5" w:rsidRDefault="00AD18A5" w:rsidP="00D714A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18A5">
        <w:rPr>
          <w:rFonts w:ascii="Times New Roman" w:hAnsi="Times New Roman" w:cs="Times New Roman"/>
          <w:sz w:val="24"/>
          <w:szCs w:val="24"/>
        </w:rPr>
        <w:t xml:space="preserve">Дополнительные средства: материалы и игрушки Монтессори, счетный материал, карточки с цифрами и буквами, мозаика, наборы </w:t>
      </w:r>
      <w:r w:rsidRPr="00F61C0C">
        <w:rPr>
          <w:rFonts w:ascii="Times New Roman" w:hAnsi="Times New Roman" w:cs="Times New Roman"/>
          <w:sz w:val="24"/>
          <w:szCs w:val="24"/>
        </w:rPr>
        <w:t>тематических картинок, наборы геометрических фигур, сортеры, конструкторы</w:t>
      </w:r>
      <w:r w:rsidR="00F61C0C" w:rsidRPr="00F61C0C">
        <w:rPr>
          <w:rFonts w:ascii="Times New Roman" w:hAnsi="Times New Roman" w:cs="Times New Roman"/>
          <w:sz w:val="24"/>
          <w:szCs w:val="24"/>
        </w:rPr>
        <w:t xml:space="preserve">, наглядные пособия, </w:t>
      </w:r>
      <w:r w:rsidR="00F61C0C">
        <w:rPr>
          <w:rFonts w:ascii="Times New Roman" w:hAnsi="Times New Roman" w:cs="Times New Roman"/>
          <w:sz w:val="24"/>
          <w:szCs w:val="24"/>
        </w:rPr>
        <w:t>и</w:t>
      </w:r>
      <w:r w:rsidR="00F61C0C" w:rsidRPr="00F61C0C">
        <w:rPr>
          <w:rFonts w:ascii="Times New Roman" w:hAnsi="Times New Roman" w:cs="Times New Roman"/>
          <w:sz w:val="24"/>
          <w:szCs w:val="24"/>
        </w:rPr>
        <w:t>грушки</w:t>
      </w:r>
      <w:r w:rsidR="00F61C0C">
        <w:rPr>
          <w:rFonts w:ascii="Times New Roman" w:hAnsi="Times New Roman" w:cs="Times New Roman"/>
          <w:sz w:val="24"/>
          <w:szCs w:val="24"/>
        </w:rPr>
        <w:t xml:space="preserve"> и фигурки</w:t>
      </w:r>
      <w:r w:rsidR="00F61C0C" w:rsidRPr="00F61C0C">
        <w:rPr>
          <w:rFonts w:ascii="Times New Roman" w:hAnsi="Times New Roman" w:cs="Times New Roman"/>
          <w:sz w:val="24"/>
          <w:szCs w:val="24"/>
        </w:rPr>
        <w:t xml:space="preserve"> для сюжетно-ролевых игр</w:t>
      </w:r>
      <w:r w:rsidRPr="00F61C0C">
        <w:rPr>
          <w:rFonts w:ascii="Times New Roman" w:hAnsi="Times New Roman" w:cs="Times New Roman"/>
          <w:sz w:val="24"/>
          <w:szCs w:val="24"/>
        </w:rPr>
        <w:t>.</w:t>
      </w:r>
    </w:p>
    <w:p w14:paraId="666DCBFF" w14:textId="77777777" w:rsidR="00AD18A5" w:rsidRPr="00AD18A5" w:rsidRDefault="00AD18A5" w:rsidP="00454EB5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18A5">
        <w:rPr>
          <w:rFonts w:ascii="Times New Roman" w:hAnsi="Times New Roman" w:cs="Times New Roman"/>
          <w:b/>
          <w:bCs/>
          <w:sz w:val="24"/>
          <w:szCs w:val="24"/>
        </w:rPr>
        <w:t>Литература и методические пособия</w:t>
      </w:r>
    </w:p>
    <w:p w14:paraId="7948B028" w14:textId="77777777" w:rsidR="00121E6C" w:rsidRPr="00121E6C" w:rsidRDefault="00121E6C" w:rsidP="00121E6C">
      <w:pPr>
        <w:pStyle w:val="a4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21E6C">
        <w:rPr>
          <w:rFonts w:ascii="Times New Roman" w:hAnsi="Times New Roman" w:cs="Times New Roman"/>
          <w:sz w:val="24"/>
          <w:szCs w:val="24"/>
        </w:rPr>
        <w:t>Айрес Э. Дж. Ребенок и сенсорная интеграция. Понимание скрытых проблем развития. М.Теревинф, 2009 г. - 272 с.</w:t>
      </w:r>
    </w:p>
    <w:p w14:paraId="749ADD46" w14:textId="77777777" w:rsidR="00121E6C" w:rsidRPr="00121E6C" w:rsidRDefault="00121E6C" w:rsidP="00121E6C">
      <w:pPr>
        <w:pStyle w:val="a4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21E6C">
        <w:rPr>
          <w:rFonts w:ascii="Times New Roman" w:hAnsi="Times New Roman" w:cs="Times New Roman"/>
          <w:sz w:val="24"/>
          <w:szCs w:val="24"/>
        </w:rPr>
        <w:t>Делани Т. Развитие основных навыков у детей с аутизмом. Эффективная методика игровых занятий с особыми детьми. - Екатеринбург: Рама Паблишинг, 2018. - 272 c.</w:t>
      </w:r>
    </w:p>
    <w:p w14:paraId="7427B240" w14:textId="77777777" w:rsidR="00121E6C" w:rsidRPr="00121E6C" w:rsidRDefault="00121E6C" w:rsidP="00121E6C">
      <w:pPr>
        <w:pStyle w:val="a4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21E6C">
        <w:rPr>
          <w:rFonts w:ascii="Times New Roman" w:hAnsi="Times New Roman" w:cs="Times New Roman"/>
          <w:sz w:val="24"/>
          <w:szCs w:val="24"/>
        </w:rPr>
        <w:t xml:space="preserve">Делани Т. Развитие основных навыков у детей с аутизмом. Эффективная методика игровых занятий с особыми детьми. Екатеринбург «Рама Паблишенг» 2016 г. </w:t>
      </w:r>
    </w:p>
    <w:p w14:paraId="31EE29C7" w14:textId="77777777" w:rsidR="00121E6C" w:rsidRPr="00121E6C" w:rsidRDefault="00121E6C" w:rsidP="00121E6C">
      <w:pPr>
        <w:pStyle w:val="a4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21E6C">
        <w:rPr>
          <w:rFonts w:ascii="Times New Roman" w:hAnsi="Times New Roman" w:cs="Times New Roman"/>
          <w:sz w:val="24"/>
          <w:szCs w:val="24"/>
        </w:rPr>
        <w:t>Довбня С., Морозова Т., Залогина А., Монова И. Дети с расстройством аутистического спектра в детском саду и школе: практики с доказанной эффективностью. Спб., 2018 г.</w:t>
      </w:r>
    </w:p>
    <w:p w14:paraId="18C579C2" w14:textId="77777777" w:rsidR="00121E6C" w:rsidRPr="00121E6C" w:rsidRDefault="00121E6C" w:rsidP="00121E6C">
      <w:pPr>
        <w:pStyle w:val="a4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21E6C">
        <w:rPr>
          <w:rFonts w:ascii="Times New Roman" w:hAnsi="Times New Roman" w:cs="Times New Roman"/>
          <w:sz w:val="24"/>
          <w:szCs w:val="24"/>
        </w:rPr>
        <w:t>Кагарлицкая Г. С. Что за чем и почему? Комплект коррекционно-развивающих материалов для работы с детьми от 4 лет //М.: Генезис. – 2011.</w:t>
      </w:r>
    </w:p>
    <w:p w14:paraId="6ADCBF5F" w14:textId="77777777" w:rsidR="00121E6C" w:rsidRPr="00121E6C" w:rsidRDefault="00121E6C" w:rsidP="00121E6C">
      <w:pPr>
        <w:pStyle w:val="a4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21E6C">
        <w:rPr>
          <w:rFonts w:ascii="Times New Roman" w:hAnsi="Times New Roman" w:cs="Times New Roman"/>
          <w:sz w:val="24"/>
          <w:szCs w:val="24"/>
        </w:rPr>
        <w:t>Никольская О.С. Баенская Е.Р. Либлинг Р.Р. Костин И.А. Дети и подростки с аутизмом. Психологическое сопровождение. М. «Теревинф» 2005 г.</w:t>
      </w:r>
    </w:p>
    <w:p w14:paraId="31A68CAF" w14:textId="77777777" w:rsidR="00121E6C" w:rsidRPr="00121E6C" w:rsidRDefault="00121E6C" w:rsidP="00121E6C">
      <w:pPr>
        <w:pStyle w:val="a4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21E6C">
        <w:rPr>
          <w:rFonts w:ascii="Times New Roman" w:hAnsi="Times New Roman" w:cs="Times New Roman"/>
          <w:sz w:val="24"/>
          <w:szCs w:val="24"/>
        </w:rPr>
        <w:t>Никольская О.С., Баенская Е.Р., Либлинг М.М. Аутичный ребенок. Пути помощи. – Москва. - ―Теревинф. – 2005г.</w:t>
      </w:r>
    </w:p>
    <w:p w14:paraId="5D6FE213" w14:textId="77777777" w:rsidR="00121E6C" w:rsidRPr="00121E6C" w:rsidRDefault="00121E6C" w:rsidP="00121E6C">
      <w:pPr>
        <w:pStyle w:val="a4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21E6C">
        <w:rPr>
          <w:rFonts w:ascii="Times New Roman" w:hAnsi="Times New Roman" w:cs="Times New Roman"/>
          <w:sz w:val="24"/>
          <w:szCs w:val="24"/>
        </w:rPr>
        <w:t>Семаго Н.Я. Семаго Н.Н. Логика подбора коррекционных технологий в зависимости от варианта РАС. М. 2018 г.</w:t>
      </w:r>
    </w:p>
    <w:p w14:paraId="2840DE34" w14:textId="77777777" w:rsidR="00121E6C" w:rsidRPr="00121E6C" w:rsidRDefault="00121E6C" w:rsidP="00121E6C">
      <w:pPr>
        <w:pStyle w:val="a4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21E6C">
        <w:rPr>
          <w:rFonts w:ascii="Times New Roman" w:hAnsi="Times New Roman" w:cs="Times New Roman"/>
          <w:sz w:val="24"/>
          <w:szCs w:val="24"/>
        </w:rPr>
        <w:t>Сенсорные особенности детей с расстройствами аутистического спектра стратегии помощи : методическое пособие / Н. Г. Манелис, Ю. В. Никитина, Л. М. Феррои, О. П. Комарова ; ред. А. В. Хаустов, Н. Г. Манелис. — Москва, 2018. — 70 с.</w:t>
      </w:r>
    </w:p>
    <w:p w14:paraId="5B992890" w14:textId="77777777" w:rsidR="00121E6C" w:rsidRPr="00121E6C" w:rsidRDefault="00121E6C" w:rsidP="00121E6C">
      <w:pPr>
        <w:pStyle w:val="a4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21E6C">
        <w:rPr>
          <w:rFonts w:ascii="Times New Roman" w:hAnsi="Times New Roman" w:cs="Times New Roman"/>
          <w:sz w:val="24"/>
          <w:szCs w:val="24"/>
        </w:rPr>
        <w:t>Шаргородская Л.В. Создание специальных условий обучения в начальной школе детей с расстройствами аутистического спектра. Динамическая модель интеграции. //Альманах института коррекционной педагогики. 2018 г. № 34</w:t>
      </w:r>
    </w:p>
    <w:p w14:paraId="1DB5F495" w14:textId="77777777" w:rsidR="00121E6C" w:rsidRPr="00121E6C" w:rsidRDefault="00121E6C" w:rsidP="00121E6C">
      <w:pPr>
        <w:pStyle w:val="a4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21E6C">
        <w:rPr>
          <w:rFonts w:ascii="Times New Roman" w:hAnsi="Times New Roman" w:cs="Times New Roman"/>
          <w:sz w:val="24"/>
          <w:szCs w:val="24"/>
        </w:rPr>
        <w:t>Янушко Е.А. Игры с аутичным ребенком. Установление контакта, способы взаимодействия, развитие речи, психотерапия, практическое пособие для психологов, педагогов и родителей. М.: Теревинф, 2004.</w:t>
      </w:r>
    </w:p>
    <w:sectPr w:rsidR="00121E6C" w:rsidRPr="00121E6C" w:rsidSect="004D249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626BF2"/>
    <w:multiLevelType w:val="hybridMultilevel"/>
    <w:tmpl w:val="D7ECFB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61FF3B84"/>
    <w:multiLevelType w:val="multilevel"/>
    <w:tmpl w:val="EDD6D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735EBF"/>
    <w:multiLevelType w:val="hybridMultilevel"/>
    <w:tmpl w:val="07D61A3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71F2B3C"/>
    <w:multiLevelType w:val="hybridMultilevel"/>
    <w:tmpl w:val="BBD44B22"/>
    <w:lvl w:ilvl="0" w:tplc="E190E7E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DB9"/>
    <w:rsid w:val="00015666"/>
    <w:rsid w:val="00026DB9"/>
    <w:rsid w:val="000F641E"/>
    <w:rsid w:val="00121E6C"/>
    <w:rsid w:val="001A337A"/>
    <w:rsid w:val="001B18C0"/>
    <w:rsid w:val="001D1D59"/>
    <w:rsid w:val="00281B5F"/>
    <w:rsid w:val="003A0E02"/>
    <w:rsid w:val="003C1F7B"/>
    <w:rsid w:val="00454EB5"/>
    <w:rsid w:val="00461439"/>
    <w:rsid w:val="004D249E"/>
    <w:rsid w:val="00572E0E"/>
    <w:rsid w:val="005C29C5"/>
    <w:rsid w:val="00625932"/>
    <w:rsid w:val="007439E5"/>
    <w:rsid w:val="007F577D"/>
    <w:rsid w:val="00A64C24"/>
    <w:rsid w:val="00AD18A5"/>
    <w:rsid w:val="00B75C29"/>
    <w:rsid w:val="00B94109"/>
    <w:rsid w:val="00C02AB4"/>
    <w:rsid w:val="00C37416"/>
    <w:rsid w:val="00C504FC"/>
    <w:rsid w:val="00C5249A"/>
    <w:rsid w:val="00C532C4"/>
    <w:rsid w:val="00CB276E"/>
    <w:rsid w:val="00CD6866"/>
    <w:rsid w:val="00D714A3"/>
    <w:rsid w:val="00E06C4F"/>
    <w:rsid w:val="00EC09A7"/>
    <w:rsid w:val="00EE3C25"/>
    <w:rsid w:val="00F16B97"/>
    <w:rsid w:val="00F220CD"/>
    <w:rsid w:val="00F539B7"/>
    <w:rsid w:val="00F6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27227"/>
  <w15:chartTrackingRefBased/>
  <w15:docId w15:val="{B134C21C-9910-49B4-8006-1E74E0515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249E"/>
    <w:pPr>
      <w:ind w:left="720"/>
      <w:contextualSpacing/>
    </w:pPr>
  </w:style>
  <w:style w:type="character" w:styleId="a5">
    <w:name w:val="Strong"/>
    <w:basedOn w:val="a0"/>
    <w:uiPriority w:val="22"/>
    <w:qFormat/>
    <w:rsid w:val="007439E5"/>
    <w:rPr>
      <w:b/>
      <w:bCs/>
    </w:rPr>
  </w:style>
  <w:style w:type="character" w:styleId="a6">
    <w:name w:val="Hyperlink"/>
    <w:basedOn w:val="a0"/>
    <w:uiPriority w:val="99"/>
    <w:semiHidden/>
    <w:unhideWhenUsed/>
    <w:rsid w:val="007439E5"/>
    <w:rPr>
      <w:color w:val="0000FF"/>
      <w:u w:val="single"/>
    </w:rPr>
  </w:style>
  <w:style w:type="paragraph" w:customStyle="1" w:styleId="futurismarkdown-listitem">
    <w:name w:val="futurismarkdown-listitem"/>
    <w:basedOn w:val="a"/>
    <w:rsid w:val="00743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1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31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9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57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5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9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2266</Words>
  <Characters>12918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2025-09-11T09:27:00Z</dcterms:created>
  <dcterms:modified xsi:type="dcterms:W3CDTF">2025-10-09T07:23:00Z</dcterms:modified>
</cp:coreProperties>
</file>